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110" w:rsidRDefault="00261110" w:rsidP="00261110">
      <w:pPr>
        <w:tabs>
          <w:tab w:val="left" w:pos="1985"/>
        </w:tabs>
        <w:spacing w:after="200" w:line="276" w:lineRule="auto"/>
        <w:jc w:val="center"/>
        <w:rPr>
          <w:sz w:val="28"/>
          <w:szCs w:val="28"/>
          <w:lang w:val="ru-RU"/>
        </w:rPr>
      </w:pPr>
      <w:r>
        <w:rPr>
          <w:noProof/>
          <w:sz w:val="28"/>
          <w:szCs w:val="28"/>
          <w:lang w:val="ru-RU"/>
        </w:rPr>
        <w:drawing>
          <wp:inline distT="0" distB="0" distL="0" distR="0">
            <wp:extent cx="50292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920" cy="685800"/>
                    </a:xfrm>
                    <a:prstGeom prst="rect">
                      <a:avLst/>
                    </a:prstGeom>
                    <a:noFill/>
                    <a:ln>
                      <a:noFill/>
                    </a:ln>
                  </pic:spPr>
                </pic:pic>
              </a:graphicData>
            </a:graphic>
          </wp:inline>
        </w:drawing>
      </w:r>
    </w:p>
    <w:p w:rsidR="00261110" w:rsidRDefault="00261110" w:rsidP="00261110">
      <w:pPr>
        <w:tabs>
          <w:tab w:val="left" w:pos="2835"/>
          <w:tab w:val="left" w:pos="3402"/>
        </w:tabs>
        <w:ind w:left="-426"/>
        <w:jc w:val="center"/>
        <w:rPr>
          <w:b/>
          <w:bCs/>
          <w:sz w:val="28"/>
          <w:szCs w:val="28"/>
        </w:rPr>
      </w:pPr>
      <w:r>
        <w:rPr>
          <w:b/>
          <w:bCs/>
          <w:sz w:val="28"/>
          <w:szCs w:val="28"/>
        </w:rPr>
        <w:t>КАГАРЛИЦЬКА МІСЬКА РАДА VIII СКЛИКАННЯ</w:t>
      </w:r>
    </w:p>
    <w:p w:rsidR="00261110" w:rsidRDefault="00261110" w:rsidP="00261110">
      <w:pPr>
        <w:keepNext/>
        <w:spacing w:line="276" w:lineRule="auto"/>
        <w:jc w:val="center"/>
        <w:outlineLvl w:val="3"/>
        <w:rPr>
          <w:b/>
          <w:sz w:val="28"/>
          <w:szCs w:val="28"/>
          <w:lang w:val="ru-RU"/>
        </w:rPr>
      </w:pP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t>                                 </w:t>
      </w:r>
    </w:p>
    <w:p w:rsidR="00261110" w:rsidRDefault="00261110" w:rsidP="00261110">
      <w:pPr>
        <w:keepNext/>
        <w:spacing w:line="276" w:lineRule="auto"/>
        <w:outlineLvl w:val="3"/>
        <w:rPr>
          <w:b/>
          <w:sz w:val="28"/>
          <w:szCs w:val="28"/>
          <w:lang w:val="ru-RU"/>
        </w:rPr>
      </w:pPr>
      <w:r>
        <w:rPr>
          <w:b/>
          <w:sz w:val="28"/>
          <w:szCs w:val="28"/>
          <w:lang w:val="ru-RU"/>
        </w:rPr>
        <w:t xml:space="preserve">                                           </w:t>
      </w:r>
      <w:r w:rsidR="00DC1669">
        <w:rPr>
          <w:b/>
          <w:sz w:val="28"/>
          <w:szCs w:val="28"/>
          <w:lang w:val="ru-RU"/>
        </w:rPr>
        <w:t xml:space="preserve">   </w:t>
      </w:r>
      <w:r>
        <w:rPr>
          <w:b/>
          <w:sz w:val="28"/>
          <w:szCs w:val="28"/>
          <w:lang w:val="ru-RU"/>
        </w:rPr>
        <w:t xml:space="preserve">        Р І Ш Е Н </w:t>
      </w:r>
      <w:proofErr w:type="spellStart"/>
      <w:proofErr w:type="gramStart"/>
      <w:r>
        <w:rPr>
          <w:b/>
          <w:sz w:val="28"/>
          <w:szCs w:val="28"/>
          <w:lang w:val="ru-RU"/>
        </w:rPr>
        <w:t>Н</w:t>
      </w:r>
      <w:proofErr w:type="spellEnd"/>
      <w:proofErr w:type="gramEnd"/>
      <w:r>
        <w:rPr>
          <w:b/>
          <w:sz w:val="28"/>
          <w:szCs w:val="28"/>
          <w:lang w:val="ru-RU"/>
        </w:rPr>
        <w:t xml:space="preserve"> Я                                     </w:t>
      </w:r>
    </w:p>
    <w:p w:rsidR="00261110" w:rsidRDefault="000D1ED3" w:rsidP="00C139A3">
      <w:pPr>
        <w:spacing w:before="120" w:after="120" w:line="276" w:lineRule="auto"/>
        <w:rPr>
          <w:b/>
          <w:sz w:val="28"/>
          <w:szCs w:val="28"/>
        </w:rPr>
      </w:pPr>
      <w:r>
        <w:rPr>
          <w:b/>
          <w:sz w:val="28"/>
          <w:szCs w:val="28"/>
          <w:lang w:val="ru-RU"/>
        </w:rPr>
        <w:t xml:space="preserve">  09</w:t>
      </w:r>
      <w:r>
        <w:rPr>
          <w:b/>
          <w:sz w:val="28"/>
          <w:szCs w:val="28"/>
        </w:rPr>
        <w:t>.</w:t>
      </w:r>
      <w:r>
        <w:rPr>
          <w:b/>
          <w:sz w:val="28"/>
          <w:szCs w:val="28"/>
          <w:lang w:val="ru-RU"/>
        </w:rPr>
        <w:t>04</w:t>
      </w:r>
      <w:r w:rsidR="00DD4551">
        <w:rPr>
          <w:b/>
          <w:sz w:val="28"/>
          <w:szCs w:val="28"/>
        </w:rPr>
        <w:t>.</w:t>
      </w:r>
      <w:r>
        <w:rPr>
          <w:b/>
          <w:sz w:val="28"/>
          <w:szCs w:val="28"/>
        </w:rPr>
        <w:t>202</w:t>
      </w:r>
      <w:r>
        <w:rPr>
          <w:b/>
          <w:sz w:val="28"/>
          <w:szCs w:val="28"/>
          <w:lang w:val="ru-RU"/>
        </w:rPr>
        <w:t>6</w:t>
      </w:r>
      <w:r>
        <w:rPr>
          <w:b/>
          <w:sz w:val="28"/>
          <w:szCs w:val="28"/>
        </w:rPr>
        <w:t xml:space="preserve"> № </w:t>
      </w:r>
      <w:r w:rsidR="00A707FD">
        <w:rPr>
          <w:b/>
          <w:sz w:val="28"/>
          <w:szCs w:val="28"/>
        </w:rPr>
        <w:t xml:space="preserve"> </w:t>
      </w:r>
      <w:r w:rsidR="00261110">
        <w:rPr>
          <w:b/>
          <w:sz w:val="28"/>
          <w:szCs w:val="28"/>
        </w:rPr>
        <w:t>-</w:t>
      </w:r>
      <w:r w:rsidR="000A606E">
        <w:rPr>
          <w:b/>
          <w:sz w:val="28"/>
          <w:szCs w:val="28"/>
          <w:lang w:val="ru-RU"/>
        </w:rPr>
        <w:t>85</w:t>
      </w:r>
      <w:r w:rsidR="00261110">
        <w:rPr>
          <w:b/>
          <w:sz w:val="28"/>
          <w:szCs w:val="28"/>
        </w:rPr>
        <w:t xml:space="preserve">  - </w:t>
      </w:r>
      <w:r w:rsidR="00261110">
        <w:rPr>
          <w:b/>
          <w:bCs/>
          <w:sz w:val="28"/>
          <w:szCs w:val="28"/>
        </w:rPr>
        <w:t>VIII</w:t>
      </w:r>
      <w:r w:rsidR="00261110">
        <w:rPr>
          <w:b/>
          <w:sz w:val="28"/>
          <w:szCs w:val="28"/>
        </w:rPr>
        <w:t xml:space="preserve">                            </w:t>
      </w:r>
      <w:r w:rsidR="00A707FD">
        <w:rPr>
          <w:b/>
          <w:sz w:val="28"/>
          <w:szCs w:val="28"/>
        </w:rPr>
        <w:t xml:space="preserve">                        </w:t>
      </w:r>
      <w:r w:rsidR="00261110">
        <w:rPr>
          <w:b/>
          <w:sz w:val="28"/>
          <w:szCs w:val="28"/>
        </w:rPr>
        <w:t xml:space="preserve">    м. Кагарлик</w:t>
      </w:r>
    </w:p>
    <w:p w:rsidR="00261110" w:rsidRPr="00B10DED" w:rsidRDefault="00261110" w:rsidP="00261110">
      <w:pPr>
        <w:tabs>
          <w:tab w:val="left" w:pos="684"/>
          <w:tab w:val="left" w:pos="7125"/>
        </w:tabs>
        <w:rPr>
          <w:b/>
          <w:sz w:val="28"/>
          <w:szCs w:val="28"/>
        </w:rPr>
      </w:pPr>
    </w:p>
    <w:p w:rsidR="00261110" w:rsidRPr="00261110" w:rsidRDefault="00EB2851" w:rsidP="00261110">
      <w:pPr>
        <w:widowControl w:val="0"/>
        <w:autoSpaceDE w:val="0"/>
        <w:autoSpaceDN w:val="0"/>
        <w:adjustRightInd w:val="0"/>
        <w:spacing w:line="20" w:lineRule="atLeast"/>
        <w:ind w:right="-13"/>
        <w:jc w:val="both"/>
        <w:rPr>
          <w:b/>
          <w:sz w:val="28"/>
          <w:szCs w:val="28"/>
        </w:rPr>
      </w:pPr>
      <w:r>
        <w:rPr>
          <w:b/>
          <w:sz w:val="28"/>
          <w:szCs w:val="28"/>
        </w:rPr>
        <w:t xml:space="preserve">Про внесення змін до </w:t>
      </w:r>
      <w:r w:rsidR="00261110" w:rsidRPr="00261110">
        <w:rPr>
          <w:b/>
          <w:sz w:val="28"/>
          <w:szCs w:val="28"/>
        </w:rPr>
        <w:t xml:space="preserve">Програми підтримки діяльності </w:t>
      </w:r>
    </w:p>
    <w:p w:rsidR="00261110" w:rsidRPr="00261110" w:rsidRDefault="00261110" w:rsidP="00261110">
      <w:pPr>
        <w:widowControl w:val="0"/>
        <w:autoSpaceDE w:val="0"/>
        <w:autoSpaceDN w:val="0"/>
        <w:adjustRightInd w:val="0"/>
        <w:spacing w:line="20" w:lineRule="atLeast"/>
        <w:ind w:right="-13"/>
        <w:jc w:val="both"/>
        <w:rPr>
          <w:b/>
          <w:sz w:val="28"/>
          <w:szCs w:val="28"/>
        </w:rPr>
      </w:pPr>
      <w:r w:rsidRPr="00261110">
        <w:rPr>
          <w:b/>
          <w:sz w:val="28"/>
          <w:szCs w:val="28"/>
        </w:rPr>
        <w:t>комунального закладу Кагарлицької міської ради</w:t>
      </w:r>
    </w:p>
    <w:p w:rsidR="00261110" w:rsidRPr="00261110" w:rsidRDefault="00261110" w:rsidP="00261110">
      <w:pPr>
        <w:widowControl w:val="0"/>
        <w:autoSpaceDE w:val="0"/>
        <w:autoSpaceDN w:val="0"/>
        <w:adjustRightInd w:val="0"/>
        <w:spacing w:line="20" w:lineRule="atLeast"/>
        <w:ind w:right="-13"/>
        <w:jc w:val="both"/>
        <w:rPr>
          <w:b/>
          <w:sz w:val="28"/>
          <w:szCs w:val="28"/>
        </w:rPr>
      </w:pPr>
      <w:r w:rsidRPr="00261110">
        <w:rPr>
          <w:b/>
          <w:sz w:val="28"/>
          <w:szCs w:val="28"/>
        </w:rPr>
        <w:t xml:space="preserve"> «ВЕТЕРАНСЬКИЙ ПРОСТІР» на 2025-2027 роки</w:t>
      </w:r>
    </w:p>
    <w:p w:rsidR="00261110" w:rsidRDefault="00261110" w:rsidP="00261110">
      <w:pPr>
        <w:widowControl w:val="0"/>
        <w:autoSpaceDE w:val="0"/>
        <w:autoSpaceDN w:val="0"/>
        <w:adjustRightInd w:val="0"/>
        <w:spacing w:line="20" w:lineRule="atLeast"/>
        <w:ind w:right="-13"/>
        <w:jc w:val="both"/>
        <w:rPr>
          <w:sz w:val="28"/>
          <w:szCs w:val="28"/>
        </w:rPr>
      </w:pPr>
      <w:r>
        <w:t xml:space="preserve">  </w:t>
      </w:r>
      <w:r>
        <w:rPr>
          <w:sz w:val="28"/>
          <w:szCs w:val="28"/>
        </w:rPr>
        <w:t xml:space="preserve">   </w:t>
      </w:r>
      <w:r>
        <w:rPr>
          <w:sz w:val="28"/>
          <w:szCs w:val="28"/>
        </w:rPr>
        <w:tab/>
        <w:t xml:space="preserve"> </w:t>
      </w:r>
    </w:p>
    <w:p w:rsidR="005F6331" w:rsidRPr="00757D1D" w:rsidRDefault="00261110" w:rsidP="005F6331">
      <w:pPr>
        <w:ind w:firstLine="278"/>
        <w:jc w:val="both"/>
        <w:rPr>
          <w:b/>
          <w:sz w:val="28"/>
          <w:szCs w:val="28"/>
        </w:rPr>
      </w:pPr>
      <w:r>
        <w:rPr>
          <w:sz w:val="28"/>
          <w:szCs w:val="28"/>
        </w:rPr>
        <w:t xml:space="preserve">  </w:t>
      </w:r>
      <w:r w:rsidR="00876C92">
        <w:rPr>
          <w:sz w:val="28"/>
          <w:szCs w:val="28"/>
        </w:rPr>
        <w:t>З</w:t>
      </w:r>
      <w:r w:rsidR="00876C92" w:rsidRPr="00261110">
        <w:rPr>
          <w:sz w:val="28"/>
          <w:szCs w:val="28"/>
        </w:rPr>
        <w:t xml:space="preserve"> метою забезпечення діяльності</w:t>
      </w:r>
      <w:r w:rsidR="00876C92">
        <w:rPr>
          <w:sz w:val="28"/>
          <w:szCs w:val="28"/>
        </w:rPr>
        <w:t xml:space="preserve"> К</w:t>
      </w:r>
      <w:r w:rsidR="00876C92" w:rsidRPr="00261110">
        <w:rPr>
          <w:sz w:val="28"/>
          <w:szCs w:val="28"/>
        </w:rPr>
        <w:t>омунального закладу</w:t>
      </w:r>
      <w:r w:rsidR="00876C92">
        <w:rPr>
          <w:sz w:val="28"/>
          <w:szCs w:val="28"/>
        </w:rPr>
        <w:t xml:space="preserve"> Кагарлицької міської ради </w:t>
      </w:r>
      <w:r w:rsidR="00876C92" w:rsidRPr="00261110">
        <w:rPr>
          <w:sz w:val="28"/>
          <w:szCs w:val="28"/>
        </w:rPr>
        <w:t xml:space="preserve"> </w:t>
      </w:r>
      <w:r w:rsidR="00876C92" w:rsidRPr="00A24F62">
        <w:rPr>
          <w:sz w:val="28"/>
          <w:szCs w:val="28"/>
        </w:rPr>
        <w:t>«ВЕТЕРАНСЬКИЙ ПРОСТІР»</w:t>
      </w:r>
      <w:r w:rsidR="00876C92" w:rsidRPr="00A24F62">
        <w:rPr>
          <w:sz w:val="28"/>
          <w:szCs w:val="28"/>
          <w:lang w:eastAsia="zh-CN"/>
        </w:rPr>
        <w:t>,</w:t>
      </w:r>
      <w:r w:rsidR="00876C92" w:rsidRPr="00B060D0">
        <w:rPr>
          <w:sz w:val="28"/>
          <w:szCs w:val="28"/>
          <w:lang w:eastAsia="zh-CN"/>
        </w:rPr>
        <w:t xml:space="preserve"> </w:t>
      </w:r>
      <w:r w:rsidR="00876C92" w:rsidRPr="00261110">
        <w:rPr>
          <w:sz w:val="28"/>
          <w:szCs w:val="28"/>
        </w:rPr>
        <w:t>враховуючи Методичні рекомендації щодо створення та функціонування ветеранських просторів, затверджені наказом Міністерства у справах ветерані</w:t>
      </w:r>
      <w:r w:rsidR="005F6331">
        <w:rPr>
          <w:sz w:val="28"/>
          <w:szCs w:val="28"/>
        </w:rPr>
        <w:t>в України від 05.06.2024 № 168,</w:t>
      </w:r>
      <w:r w:rsidR="006C79BE">
        <w:rPr>
          <w:sz w:val="28"/>
          <w:szCs w:val="28"/>
        </w:rPr>
        <w:t xml:space="preserve"> </w:t>
      </w:r>
      <w:r w:rsidR="005F6331" w:rsidRPr="005B1FCA">
        <w:rPr>
          <w:sz w:val="28"/>
          <w:szCs w:val="28"/>
        </w:rPr>
        <w:t>враховуючи рекомендації постійної комісії мі</w:t>
      </w:r>
      <w:r w:rsidR="005F6331">
        <w:rPr>
          <w:sz w:val="28"/>
          <w:szCs w:val="28"/>
        </w:rPr>
        <w:t xml:space="preserve">ської ради </w:t>
      </w:r>
      <w:r w:rsidR="005F6331" w:rsidRPr="005B1FCA">
        <w:rPr>
          <w:sz w:val="28"/>
          <w:szCs w:val="28"/>
        </w:rPr>
        <w:t>з питань</w:t>
      </w:r>
      <w:r w:rsidR="005F6331">
        <w:rPr>
          <w:sz w:val="28"/>
          <w:szCs w:val="28"/>
        </w:rPr>
        <w:t xml:space="preserve"> </w:t>
      </w:r>
      <w:r w:rsidR="005F6331">
        <w:rPr>
          <w:color w:val="000000"/>
          <w:sz w:val="28"/>
          <w:szCs w:val="28"/>
        </w:rPr>
        <w:t>бюджету та фінансів,</w:t>
      </w:r>
      <w:r w:rsidR="005F6331" w:rsidRPr="005F053E">
        <w:rPr>
          <w:sz w:val="28"/>
          <w:szCs w:val="28"/>
        </w:rPr>
        <w:t xml:space="preserve"> </w:t>
      </w:r>
      <w:r w:rsidR="005F6331" w:rsidRPr="00757D1D">
        <w:rPr>
          <w:sz w:val="28"/>
          <w:szCs w:val="28"/>
        </w:rPr>
        <w:t xml:space="preserve">керуючись статтею 26 Закону України «Про місцеве самоврядування в Україні», </w:t>
      </w:r>
      <w:r w:rsidR="005F6331" w:rsidRPr="00757D1D">
        <w:rPr>
          <w:b/>
          <w:sz w:val="28"/>
          <w:szCs w:val="28"/>
        </w:rPr>
        <w:t>сесія міської ради вирішила:</w:t>
      </w:r>
    </w:p>
    <w:p w:rsidR="00261110" w:rsidRPr="00261110" w:rsidRDefault="00261110" w:rsidP="00261110">
      <w:pPr>
        <w:widowControl w:val="0"/>
        <w:autoSpaceDE w:val="0"/>
        <w:autoSpaceDN w:val="0"/>
        <w:adjustRightInd w:val="0"/>
        <w:spacing w:line="20" w:lineRule="atLeast"/>
        <w:ind w:right="-13"/>
        <w:jc w:val="both"/>
        <w:rPr>
          <w:color w:val="000000"/>
          <w:sz w:val="28"/>
          <w:szCs w:val="28"/>
        </w:rPr>
      </w:pPr>
    </w:p>
    <w:p w:rsidR="00301E91" w:rsidRDefault="00EB2851" w:rsidP="00301E91">
      <w:pPr>
        <w:ind w:firstLine="709"/>
        <w:jc w:val="both"/>
        <w:rPr>
          <w:sz w:val="28"/>
          <w:szCs w:val="28"/>
        </w:rPr>
      </w:pPr>
      <w:r>
        <w:rPr>
          <w:sz w:val="28"/>
          <w:szCs w:val="28"/>
        </w:rPr>
        <w:t xml:space="preserve">1.Внести зміни в рішення сесії міської </w:t>
      </w:r>
      <w:r w:rsidR="000D1ED3">
        <w:rPr>
          <w:sz w:val="28"/>
          <w:szCs w:val="28"/>
        </w:rPr>
        <w:t>ради № 6</w:t>
      </w:r>
      <w:r w:rsidR="000D1ED3" w:rsidRPr="000D1ED3">
        <w:rPr>
          <w:sz w:val="28"/>
          <w:szCs w:val="28"/>
        </w:rPr>
        <w:t>900</w:t>
      </w:r>
      <w:r w:rsidR="000D1ED3">
        <w:rPr>
          <w:sz w:val="28"/>
          <w:szCs w:val="28"/>
        </w:rPr>
        <w:t xml:space="preserve"> -7</w:t>
      </w:r>
      <w:r w:rsidR="000D1ED3" w:rsidRPr="000D1ED3">
        <w:rPr>
          <w:sz w:val="28"/>
          <w:szCs w:val="28"/>
        </w:rPr>
        <w:t>9</w:t>
      </w:r>
      <w:r w:rsidRPr="00EB2851">
        <w:rPr>
          <w:sz w:val="28"/>
          <w:szCs w:val="28"/>
        </w:rPr>
        <w:t xml:space="preserve">  - </w:t>
      </w:r>
      <w:r w:rsidRPr="00EB2851">
        <w:rPr>
          <w:bCs/>
          <w:sz w:val="28"/>
          <w:szCs w:val="28"/>
        </w:rPr>
        <w:t>VIII</w:t>
      </w:r>
      <w:r>
        <w:rPr>
          <w:bCs/>
          <w:sz w:val="28"/>
          <w:szCs w:val="28"/>
        </w:rPr>
        <w:t xml:space="preserve"> від </w:t>
      </w:r>
      <w:r w:rsidR="000D1ED3" w:rsidRPr="000D1ED3">
        <w:rPr>
          <w:sz w:val="28"/>
          <w:szCs w:val="28"/>
        </w:rPr>
        <w:t>18</w:t>
      </w:r>
      <w:r w:rsidR="000D1ED3">
        <w:rPr>
          <w:sz w:val="28"/>
          <w:szCs w:val="28"/>
        </w:rPr>
        <w:t>.</w:t>
      </w:r>
      <w:r w:rsidR="000D1ED3" w:rsidRPr="000D1ED3">
        <w:rPr>
          <w:sz w:val="28"/>
          <w:szCs w:val="28"/>
        </w:rPr>
        <w:t>12</w:t>
      </w:r>
      <w:r w:rsidRPr="00EB2851">
        <w:rPr>
          <w:sz w:val="28"/>
          <w:szCs w:val="28"/>
        </w:rPr>
        <w:t>.2025</w:t>
      </w:r>
      <w:r w:rsidR="00301E91">
        <w:rPr>
          <w:sz w:val="28"/>
          <w:szCs w:val="28"/>
        </w:rPr>
        <w:t xml:space="preserve"> «</w:t>
      </w:r>
      <w:r w:rsidR="00301E91" w:rsidRPr="00301E91">
        <w:rPr>
          <w:sz w:val="28"/>
          <w:szCs w:val="28"/>
        </w:rPr>
        <w:t>Про затвердження Програми підтримки діяльності комунального закладу Кагарлицької міської ради</w:t>
      </w:r>
      <w:r w:rsidR="00301E91">
        <w:rPr>
          <w:sz w:val="28"/>
          <w:szCs w:val="28"/>
        </w:rPr>
        <w:t xml:space="preserve"> </w:t>
      </w:r>
      <w:r w:rsidR="00301E91" w:rsidRPr="00301E91">
        <w:rPr>
          <w:sz w:val="28"/>
          <w:szCs w:val="28"/>
        </w:rPr>
        <w:t xml:space="preserve"> «ВЕТЕРАНСЬКИЙ ПРОСТІР» на 2025-2027 роки</w:t>
      </w:r>
      <w:r w:rsidR="00C139A3">
        <w:rPr>
          <w:sz w:val="28"/>
          <w:szCs w:val="28"/>
        </w:rPr>
        <w:t xml:space="preserve">, </w:t>
      </w:r>
      <w:r w:rsidR="00C76C9D">
        <w:rPr>
          <w:color w:val="000000"/>
          <w:sz w:val="28"/>
          <w:szCs w:val="28"/>
        </w:rPr>
        <w:t xml:space="preserve">виклавши  його </w:t>
      </w:r>
      <w:r w:rsidR="00301E91">
        <w:rPr>
          <w:color w:val="000000"/>
          <w:sz w:val="28"/>
          <w:szCs w:val="28"/>
        </w:rPr>
        <w:t xml:space="preserve">у новій редакції, </w:t>
      </w:r>
      <w:r w:rsidR="00301E91" w:rsidRPr="002F7E27">
        <w:rPr>
          <w:color w:val="000000"/>
          <w:sz w:val="28"/>
          <w:szCs w:val="28"/>
        </w:rPr>
        <w:t>що додається</w:t>
      </w:r>
      <w:r w:rsidR="00301E91" w:rsidRPr="002F7E27">
        <w:rPr>
          <w:sz w:val="28"/>
          <w:szCs w:val="28"/>
        </w:rPr>
        <w:t>.</w:t>
      </w:r>
    </w:p>
    <w:p w:rsidR="00C139A3" w:rsidRPr="002F7E27" w:rsidRDefault="00C139A3" w:rsidP="00301E91">
      <w:pPr>
        <w:ind w:firstLine="709"/>
        <w:jc w:val="both"/>
        <w:rPr>
          <w:color w:val="000000"/>
          <w:sz w:val="28"/>
          <w:szCs w:val="28"/>
        </w:rPr>
      </w:pPr>
    </w:p>
    <w:p w:rsidR="00261110" w:rsidRDefault="00261110" w:rsidP="00C139A3">
      <w:pPr>
        <w:widowControl w:val="0"/>
        <w:autoSpaceDE w:val="0"/>
        <w:autoSpaceDN w:val="0"/>
        <w:adjustRightInd w:val="0"/>
        <w:spacing w:line="20" w:lineRule="atLeast"/>
        <w:ind w:right="-13" w:firstLine="708"/>
        <w:jc w:val="both"/>
        <w:rPr>
          <w:color w:val="000000"/>
          <w:sz w:val="28"/>
          <w:szCs w:val="28"/>
        </w:rPr>
      </w:pPr>
      <w:r>
        <w:rPr>
          <w:sz w:val="28"/>
          <w:szCs w:val="28"/>
        </w:rPr>
        <w:t>2. Управлінню фінансів Кагарлицької міської ради у межах призначень забезпечити фінансування Програми.</w:t>
      </w:r>
    </w:p>
    <w:p w:rsidR="00261110" w:rsidRDefault="00261110" w:rsidP="00261110">
      <w:pPr>
        <w:ind w:left="720"/>
        <w:contextualSpacing/>
        <w:rPr>
          <w:color w:val="000000"/>
          <w:sz w:val="28"/>
          <w:szCs w:val="28"/>
        </w:rPr>
      </w:pPr>
    </w:p>
    <w:p w:rsidR="005F6331" w:rsidRPr="0082037C" w:rsidRDefault="00261110" w:rsidP="005F6331">
      <w:pPr>
        <w:ind w:firstLine="709"/>
        <w:contextualSpacing/>
        <w:jc w:val="both"/>
        <w:rPr>
          <w:color w:val="000000"/>
          <w:sz w:val="28"/>
          <w:szCs w:val="28"/>
        </w:rPr>
      </w:pPr>
      <w:r w:rsidRPr="00261110">
        <w:rPr>
          <w:color w:val="000000"/>
          <w:sz w:val="28"/>
          <w:szCs w:val="28"/>
        </w:rPr>
        <w:t>3.</w:t>
      </w:r>
      <w:r w:rsidR="005F6331" w:rsidRPr="0082037C">
        <w:t xml:space="preserve"> </w:t>
      </w:r>
      <w:r w:rsidR="005F6331" w:rsidRPr="0082037C">
        <w:rPr>
          <w:color w:val="000000"/>
          <w:sz w:val="28"/>
          <w:szCs w:val="28"/>
        </w:rPr>
        <w:t xml:space="preserve">Контроль за виконанням даного рішення покласти на </w:t>
      </w:r>
      <w:r w:rsidR="005F6331">
        <w:rPr>
          <w:color w:val="000000"/>
          <w:sz w:val="28"/>
          <w:szCs w:val="28"/>
        </w:rPr>
        <w:t>постійну комісію міської ради</w:t>
      </w:r>
      <w:r w:rsidR="005F6331" w:rsidRPr="0082037C">
        <w:rPr>
          <w:color w:val="000000"/>
          <w:sz w:val="28"/>
          <w:szCs w:val="28"/>
        </w:rPr>
        <w:t xml:space="preserve"> з питань </w:t>
      </w:r>
      <w:r w:rsidR="005F6331" w:rsidRPr="00473AF5">
        <w:rPr>
          <w:color w:val="000000"/>
          <w:sz w:val="28"/>
          <w:szCs w:val="28"/>
        </w:rPr>
        <w:t>бюджету та фінансів</w:t>
      </w:r>
      <w:r w:rsidR="005F6331" w:rsidRPr="0082037C">
        <w:rPr>
          <w:sz w:val="29"/>
          <w:szCs w:val="29"/>
        </w:rPr>
        <w:t>.</w:t>
      </w:r>
    </w:p>
    <w:p w:rsidR="005F6331" w:rsidRPr="005F053E" w:rsidRDefault="005F6331" w:rsidP="005F6331">
      <w:pPr>
        <w:ind w:firstLine="709"/>
        <w:contextualSpacing/>
        <w:jc w:val="both"/>
        <w:rPr>
          <w:color w:val="000000"/>
          <w:sz w:val="28"/>
          <w:szCs w:val="28"/>
        </w:rPr>
      </w:pPr>
    </w:p>
    <w:p w:rsidR="00261110" w:rsidRPr="00261110" w:rsidRDefault="00261110" w:rsidP="005F6331">
      <w:pPr>
        <w:ind w:left="142" w:firstLine="566"/>
        <w:contextualSpacing/>
        <w:jc w:val="both"/>
        <w:rPr>
          <w:b/>
          <w:sz w:val="32"/>
          <w:szCs w:val="32"/>
        </w:rPr>
      </w:pPr>
    </w:p>
    <w:p w:rsidR="00261110" w:rsidRDefault="00261110" w:rsidP="00261110">
      <w:pPr>
        <w:ind w:firstLine="708"/>
        <w:jc w:val="both"/>
        <w:rPr>
          <w:sz w:val="32"/>
          <w:szCs w:val="32"/>
        </w:rPr>
      </w:pPr>
    </w:p>
    <w:p w:rsidR="00261110" w:rsidRPr="00B10DED" w:rsidRDefault="00C00737" w:rsidP="00261110">
      <w:pPr>
        <w:ind w:firstLine="708"/>
        <w:jc w:val="both"/>
        <w:rPr>
          <w:sz w:val="32"/>
          <w:szCs w:val="32"/>
        </w:rPr>
      </w:pPr>
      <w:r>
        <w:rPr>
          <w:sz w:val="32"/>
          <w:szCs w:val="32"/>
        </w:rPr>
        <w:t xml:space="preserve">   </w:t>
      </w:r>
    </w:p>
    <w:p w:rsidR="00261110" w:rsidRPr="00DC0FE9" w:rsidRDefault="00261110" w:rsidP="00261110">
      <w:pPr>
        <w:jc w:val="both"/>
        <w:rPr>
          <w:rFonts w:eastAsia="Calibri"/>
          <w:b/>
          <w:sz w:val="28"/>
          <w:szCs w:val="28"/>
        </w:rPr>
      </w:pPr>
      <w:r w:rsidRPr="00DC0FE9">
        <w:rPr>
          <w:rFonts w:eastAsia="Calibri"/>
          <w:b/>
          <w:sz w:val="28"/>
          <w:szCs w:val="28"/>
        </w:rPr>
        <w:t xml:space="preserve">  Міський голова</w:t>
      </w:r>
      <w:r w:rsidRPr="00DC0FE9">
        <w:rPr>
          <w:rFonts w:eastAsia="Calibri"/>
          <w:b/>
          <w:sz w:val="28"/>
          <w:szCs w:val="28"/>
        </w:rPr>
        <w:tab/>
        <w:t xml:space="preserve"> </w:t>
      </w:r>
      <w:r w:rsidRPr="00DC0FE9">
        <w:rPr>
          <w:rFonts w:eastAsia="Calibri"/>
          <w:b/>
          <w:sz w:val="28"/>
          <w:szCs w:val="28"/>
        </w:rPr>
        <w:tab/>
      </w:r>
      <w:r w:rsidRPr="00DC0FE9">
        <w:rPr>
          <w:rFonts w:eastAsia="Calibri"/>
          <w:b/>
          <w:sz w:val="28"/>
          <w:szCs w:val="28"/>
        </w:rPr>
        <w:tab/>
      </w:r>
      <w:r w:rsidRPr="00DC0FE9">
        <w:rPr>
          <w:rFonts w:eastAsia="Calibri"/>
          <w:b/>
          <w:sz w:val="28"/>
          <w:szCs w:val="28"/>
        </w:rPr>
        <w:tab/>
      </w:r>
      <w:r w:rsidR="00C00737">
        <w:rPr>
          <w:rFonts w:eastAsia="Calibri"/>
          <w:b/>
          <w:sz w:val="28"/>
          <w:szCs w:val="28"/>
        </w:rPr>
        <w:t xml:space="preserve">           </w:t>
      </w:r>
      <w:r w:rsidRPr="00DC0FE9">
        <w:rPr>
          <w:rFonts w:eastAsia="Calibri"/>
          <w:b/>
          <w:sz w:val="28"/>
          <w:szCs w:val="28"/>
        </w:rPr>
        <w:tab/>
        <w:t xml:space="preserve"> Олександр ПАНЮТА</w:t>
      </w:r>
    </w:p>
    <w:p w:rsidR="000A1838" w:rsidRDefault="000A1838"/>
    <w:p w:rsidR="00261110" w:rsidRDefault="00261110"/>
    <w:p w:rsidR="00261110" w:rsidRDefault="00261110"/>
    <w:p w:rsidR="00261110" w:rsidRDefault="00261110"/>
    <w:p w:rsidR="00261110" w:rsidRDefault="00261110"/>
    <w:p w:rsidR="00261110" w:rsidRDefault="00261110"/>
    <w:p w:rsidR="00750B21" w:rsidRDefault="00750B21"/>
    <w:p w:rsidR="00261110" w:rsidRDefault="00261110"/>
    <w:p w:rsidR="00261110" w:rsidRDefault="00261110"/>
    <w:p w:rsidR="00261110" w:rsidRDefault="00261110"/>
    <w:p w:rsidR="00261110" w:rsidRPr="00CF0D28" w:rsidRDefault="00261110">
      <w:pPr>
        <w:rPr>
          <w:b/>
        </w:rPr>
      </w:pPr>
    </w:p>
    <w:p w:rsidR="00D47135" w:rsidRPr="00CF0D28" w:rsidRDefault="00D47135" w:rsidP="00D47135">
      <w:pPr>
        <w:ind w:left="5664" w:firstLine="708"/>
        <w:rPr>
          <w:snapToGrid w:val="0"/>
          <w:sz w:val="20"/>
          <w:szCs w:val="20"/>
        </w:rPr>
      </w:pPr>
      <w:r w:rsidRPr="00CF0D28">
        <w:rPr>
          <w:snapToGrid w:val="0"/>
          <w:sz w:val="28"/>
          <w:szCs w:val="28"/>
        </w:rPr>
        <w:lastRenderedPageBreak/>
        <w:t xml:space="preserve">                       </w:t>
      </w:r>
      <w:r w:rsidRPr="00CF0D28">
        <w:rPr>
          <w:snapToGrid w:val="0"/>
          <w:sz w:val="20"/>
          <w:szCs w:val="20"/>
        </w:rPr>
        <w:t xml:space="preserve">Додаток </w:t>
      </w:r>
    </w:p>
    <w:p w:rsidR="00D47135" w:rsidRPr="00CF0D28" w:rsidRDefault="00D47135" w:rsidP="00D47135">
      <w:pPr>
        <w:jc w:val="right"/>
        <w:rPr>
          <w:sz w:val="20"/>
          <w:szCs w:val="20"/>
        </w:rPr>
      </w:pPr>
      <w:r w:rsidRPr="00CF0D28">
        <w:rPr>
          <w:sz w:val="20"/>
          <w:szCs w:val="20"/>
        </w:rPr>
        <w:t xml:space="preserve">                                                   </w:t>
      </w:r>
      <w:r w:rsidR="000406AE">
        <w:rPr>
          <w:sz w:val="20"/>
          <w:szCs w:val="20"/>
        </w:rPr>
        <w:t xml:space="preserve"> </w:t>
      </w:r>
      <w:r w:rsidRPr="00CF0D28">
        <w:rPr>
          <w:sz w:val="20"/>
          <w:szCs w:val="20"/>
        </w:rPr>
        <w:t xml:space="preserve">  до рішення сесії міської ради</w:t>
      </w:r>
    </w:p>
    <w:p w:rsidR="00D47135" w:rsidRPr="00CF0D28" w:rsidRDefault="00D47135" w:rsidP="00D47135">
      <w:pPr>
        <w:jc w:val="center"/>
        <w:rPr>
          <w:sz w:val="20"/>
          <w:szCs w:val="20"/>
        </w:rPr>
      </w:pPr>
      <w:r w:rsidRPr="00CF0D28">
        <w:rPr>
          <w:sz w:val="20"/>
          <w:szCs w:val="20"/>
        </w:rPr>
        <w:t xml:space="preserve">                                                                                                              </w:t>
      </w:r>
      <w:r w:rsidR="009C6526" w:rsidRPr="00CF0D28">
        <w:rPr>
          <w:sz w:val="20"/>
          <w:szCs w:val="20"/>
        </w:rPr>
        <w:t xml:space="preserve">         </w:t>
      </w:r>
      <w:r w:rsidR="000406AE">
        <w:rPr>
          <w:sz w:val="20"/>
          <w:szCs w:val="20"/>
        </w:rPr>
        <w:t xml:space="preserve">      </w:t>
      </w:r>
      <w:r w:rsidR="009C6526" w:rsidRPr="00CF0D28">
        <w:rPr>
          <w:sz w:val="20"/>
          <w:szCs w:val="20"/>
        </w:rPr>
        <w:t xml:space="preserve">     </w:t>
      </w:r>
      <w:r w:rsidR="00DD4551">
        <w:rPr>
          <w:sz w:val="20"/>
          <w:szCs w:val="20"/>
        </w:rPr>
        <w:t xml:space="preserve"> від</w:t>
      </w:r>
      <w:r w:rsidR="005C38F4">
        <w:rPr>
          <w:sz w:val="20"/>
          <w:szCs w:val="20"/>
        </w:rPr>
        <w:t>09.04</w:t>
      </w:r>
      <w:r w:rsidRPr="00CF0D28">
        <w:rPr>
          <w:sz w:val="20"/>
          <w:szCs w:val="20"/>
        </w:rPr>
        <w:t>. 202</w:t>
      </w:r>
      <w:r w:rsidR="005C38F4">
        <w:rPr>
          <w:sz w:val="20"/>
          <w:szCs w:val="20"/>
        </w:rPr>
        <w:t>6</w:t>
      </w:r>
      <w:r w:rsidRPr="00CF0D28">
        <w:rPr>
          <w:sz w:val="20"/>
          <w:szCs w:val="20"/>
        </w:rPr>
        <w:t xml:space="preserve"> №</w:t>
      </w:r>
      <w:r w:rsidR="00CF0D28">
        <w:rPr>
          <w:sz w:val="20"/>
          <w:szCs w:val="20"/>
        </w:rPr>
        <w:t xml:space="preserve"> </w:t>
      </w:r>
      <w:r w:rsidRPr="00CF0D28">
        <w:rPr>
          <w:sz w:val="20"/>
          <w:szCs w:val="20"/>
        </w:rPr>
        <w:t xml:space="preserve">  -</w:t>
      </w:r>
      <w:r w:rsidR="005C38F4">
        <w:rPr>
          <w:sz w:val="20"/>
          <w:szCs w:val="20"/>
        </w:rPr>
        <w:t>85</w:t>
      </w:r>
      <w:r w:rsidRPr="00CF0D28">
        <w:rPr>
          <w:sz w:val="20"/>
          <w:szCs w:val="20"/>
        </w:rPr>
        <w:t xml:space="preserve">  - </w:t>
      </w:r>
      <w:r w:rsidRPr="00CF0D28">
        <w:rPr>
          <w:sz w:val="20"/>
          <w:szCs w:val="20"/>
          <w:lang w:val="en-US"/>
        </w:rPr>
        <w:t>VII</w:t>
      </w:r>
    </w:p>
    <w:p w:rsidR="00750B21" w:rsidRDefault="00750B21" w:rsidP="00DC0FE9">
      <w:pPr>
        <w:jc w:val="center"/>
        <w:rPr>
          <w:b/>
          <w:sz w:val="28"/>
          <w:szCs w:val="28"/>
        </w:rPr>
      </w:pPr>
    </w:p>
    <w:p w:rsidR="00261110" w:rsidRPr="00DC0FE9" w:rsidRDefault="00DC0FE9" w:rsidP="00DC0FE9">
      <w:pPr>
        <w:jc w:val="center"/>
        <w:rPr>
          <w:b/>
          <w:sz w:val="28"/>
          <w:szCs w:val="28"/>
        </w:rPr>
      </w:pPr>
      <w:r w:rsidRPr="00DC0FE9">
        <w:rPr>
          <w:b/>
          <w:sz w:val="28"/>
          <w:szCs w:val="28"/>
        </w:rPr>
        <w:t>ПРОГРАМА</w:t>
      </w:r>
    </w:p>
    <w:p w:rsidR="00DC0FE9" w:rsidRPr="00261110" w:rsidRDefault="00DC0FE9" w:rsidP="00DC0FE9">
      <w:pPr>
        <w:widowControl w:val="0"/>
        <w:autoSpaceDE w:val="0"/>
        <w:autoSpaceDN w:val="0"/>
        <w:adjustRightInd w:val="0"/>
        <w:spacing w:line="20" w:lineRule="atLeast"/>
        <w:ind w:right="-13"/>
        <w:jc w:val="center"/>
        <w:rPr>
          <w:b/>
          <w:sz w:val="28"/>
          <w:szCs w:val="28"/>
        </w:rPr>
      </w:pPr>
      <w:r w:rsidRPr="00261110">
        <w:rPr>
          <w:b/>
          <w:sz w:val="28"/>
          <w:szCs w:val="28"/>
        </w:rPr>
        <w:t>підтримки діяльності комунального закладу Кагарлицької міської ради</w:t>
      </w:r>
    </w:p>
    <w:p w:rsidR="00261110" w:rsidRPr="00DC0FE9" w:rsidRDefault="00DC0FE9" w:rsidP="00DC0FE9">
      <w:pPr>
        <w:jc w:val="center"/>
        <w:rPr>
          <w:sz w:val="28"/>
          <w:szCs w:val="28"/>
        </w:rPr>
      </w:pPr>
      <w:r w:rsidRPr="00261110">
        <w:rPr>
          <w:b/>
          <w:sz w:val="28"/>
          <w:szCs w:val="28"/>
        </w:rPr>
        <w:t>«ВЕТЕРАНСЬКИЙ ПРОСТІР» на 2025-2027 роки</w:t>
      </w:r>
    </w:p>
    <w:p w:rsidR="00261110" w:rsidRDefault="00261110" w:rsidP="00DC0FE9">
      <w:pPr>
        <w:jc w:val="center"/>
      </w:pPr>
    </w:p>
    <w:p w:rsidR="00164C6F" w:rsidRDefault="00164C6F" w:rsidP="00164C6F">
      <w:pPr>
        <w:pStyle w:val="a6"/>
        <w:jc w:val="center"/>
        <w:rPr>
          <w:rFonts w:ascii="Times New Roman" w:hAnsi="Times New Roman" w:cs="Times New Roman"/>
          <w:b/>
          <w:sz w:val="28"/>
          <w:szCs w:val="28"/>
        </w:rPr>
      </w:pPr>
      <w:r>
        <w:rPr>
          <w:rFonts w:ascii="Times New Roman" w:hAnsi="Times New Roman" w:cs="Times New Roman"/>
          <w:b/>
          <w:sz w:val="28"/>
          <w:szCs w:val="28"/>
        </w:rPr>
        <w:t>ПАСПОРТ ПРОГРАМИ</w:t>
      </w:r>
    </w:p>
    <w:p w:rsidR="00164C6F" w:rsidRPr="002E53BC" w:rsidRDefault="00164C6F" w:rsidP="00164C6F">
      <w:pPr>
        <w:pStyle w:val="a6"/>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0"/>
        <w:gridCol w:w="3600"/>
        <w:gridCol w:w="4500"/>
      </w:tblGrid>
      <w:tr w:rsidR="00164C6F" w:rsidRPr="002E53BC" w:rsidTr="00632E6C">
        <w:tc>
          <w:tcPr>
            <w:tcW w:w="126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jc w:val="center"/>
            </w:pPr>
            <w:r w:rsidRPr="002E53BC">
              <w:t>1.</w:t>
            </w:r>
          </w:p>
        </w:tc>
        <w:tc>
          <w:tcPr>
            <w:tcW w:w="36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pPr>
            <w:r w:rsidRPr="002E53BC">
              <w:t>Підстава для розроблення Програми</w:t>
            </w:r>
          </w:p>
        </w:tc>
        <w:tc>
          <w:tcPr>
            <w:tcW w:w="45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164C6F">
            <w:pPr>
              <w:pStyle w:val="a6"/>
              <w:jc w:val="both"/>
              <w:rPr>
                <w:rFonts w:ascii="Times New Roman" w:hAnsi="Times New Roman" w:cs="Times New Roman"/>
                <w:sz w:val="24"/>
                <w:szCs w:val="24"/>
              </w:rPr>
            </w:pPr>
            <w:r w:rsidRPr="002E53BC">
              <w:rPr>
                <w:rFonts w:ascii="Times New Roman" w:hAnsi="Times New Roman" w:cs="Times New Roman"/>
                <w:sz w:val="24"/>
                <w:szCs w:val="24"/>
              </w:rPr>
              <w:t>Бюджетний кодекс України, Закон України «Про статус ветеранів війни, гарантії їх соціального захисту», Закон України «Про соціальний і правовий захист військовослужбовців та членів їх сімей», Закон України «Про місцеве самоврядування в Україні», Методичні рекомендації щодо створення та функціонування ветеранських просторів, затверджені наказом Міністерства у справах ветеранів України від 05 червня 2024 року №168</w:t>
            </w:r>
          </w:p>
        </w:tc>
      </w:tr>
      <w:tr w:rsidR="00164C6F" w:rsidRPr="002E53BC" w:rsidTr="00632E6C">
        <w:tc>
          <w:tcPr>
            <w:tcW w:w="126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jc w:val="center"/>
            </w:pPr>
            <w:r w:rsidRPr="002E53BC">
              <w:t>2.</w:t>
            </w:r>
          </w:p>
        </w:tc>
        <w:tc>
          <w:tcPr>
            <w:tcW w:w="36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pPr>
            <w:r w:rsidRPr="002E53BC">
              <w:t xml:space="preserve">Ініціатор розроблення Програми </w:t>
            </w:r>
          </w:p>
        </w:tc>
        <w:tc>
          <w:tcPr>
            <w:tcW w:w="45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pPr>
            <w:r w:rsidRPr="002E53BC">
              <w:t xml:space="preserve">Кагарлицька міська рада </w:t>
            </w:r>
          </w:p>
        </w:tc>
      </w:tr>
      <w:tr w:rsidR="00164C6F" w:rsidRPr="002E53BC" w:rsidTr="00632E6C">
        <w:tc>
          <w:tcPr>
            <w:tcW w:w="126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ind w:left="-82"/>
              <w:jc w:val="center"/>
            </w:pPr>
            <w:r w:rsidRPr="002E53BC">
              <w:t>3.</w:t>
            </w:r>
          </w:p>
        </w:tc>
        <w:tc>
          <w:tcPr>
            <w:tcW w:w="36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pPr>
            <w:r w:rsidRPr="002E53BC">
              <w:t>Розробник Програми</w:t>
            </w:r>
          </w:p>
        </w:tc>
        <w:tc>
          <w:tcPr>
            <w:tcW w:w="45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2E53BC">
            <w:pPr>
              <w:widowControl w:val="0"/>
              <w:autoSpaceDE w:val="0"/>
            </w:pPr>
            <w:r w:rsidRPr="002E53BC">
              <w:t xml:space="preserve">Відділ </w:t>
            </w:r>
            <w:r w:rsidR="002E53BC" w:rsidRPr="002E53BC">
              <w:t>економіки,інвестицій та публічних закупівель</w:t>
            </w:r>
          </w:p>
        </w:tc>
      </w:tr>
      <w:tr w:rsidR="00164C6F" w:rsidRPr="002E53BC" w:rsidTr="00632E6C">
        <w:tc>
          <w:tcPr>
            <w:tcW w:w="126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jc w:val="center"/>
            </w:pPr>
            <w:r w:rsidRPr="002E53BC">
              <w:t>4.</w:t>
            </w:r>
          </w:p>
        </w:tc>
        <w:tc>
          <w:tcPr>
            <w:tcW w:w="36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pPr>
            <w:r w:rsidRPr="002E53BC">
              <w:t>Відповідальний виконавець Програми</w:t>
            </w:r>
          </w:p>
        </w:tc>
        <w:tc>
          <w:tcPr>
            <w:tcW w:w="4500" w:type="dxa"/>
            <w:tcBorders>
              <w:top w:val="single" w:sz="4" w:space="0" w:color="auto"/>
              <w:left w:val="single" w:sz="4" w:space="0" w:color="auto"/>
              <w:bottom w:val="single" w:sz="4" w:space="0" w:color="auto"/>
              <w:right w:val="single" w:sz="4" w:space="0" w:color="auto"/>
            </w:tcBorders>
            <w:hideMark/>
          </w:tcPr>
          <w:p w:rsidR="00164C6F" w:rsidRPr="002E53BC" w:rsidRDefault="002E53BC" w:rsidP="00A66081">
            <w:pPr>
              <w:widowControl w:val="0"/>
              <w:autoSpaceDE w:val="0"/>
            </w:pPr>
            <w:r w:rsidRPr="002E53BC">
              <w:t>Відділ економіки,інвестицій та публічних закупівель,</w:t>
            </w:r>
            <w:r w:rsidRPr="002E53BC">
              <w:rPr>
                <w:b/>
              </w:rPr>
              <w:t xml:space="preserve"> </w:t>
            </w:r>
            <w:r w:rsidRPr="002E53BC">
              <w:t>КЗ «ВЕТЕРАНСЬКИЙ ПРОСТІР»</w:t>
            </w:r>
          </w:p>
        </w:tc>
      </w:tr>
      <w:tr w:rsidR="00164C6F" w:rsidRPr="002E53BC" w:rsidTr="00632E6C">
        <w:tc>
          <w:tcPr>
            <w:tcW w:w="126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jc w:val="center"/>
            </w:pPr>
            <w:r w:rsidRPr="002E53BC">
              <w:t>5.</w:t>
            </w:r>
          </w:p>
        </w:tc>
        <w:tc>
          <w:tcPr>
            <w:tcW w:w="36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pPr>
            <w:r w:rsidRPr="002E53BC">
              <w:t>Учасники Програми</w:t>
            </w:r>
          </w:p>
        </w:tc>
        <w:tc>
          <w:tcPr>
            <w:tcW w:w="45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pPr>
            <w:r w:rsidRPr="002E53BC">
              <w:t>Кагарлицька міська рада</w:t>
            </w:r>
            <w:r w:rsidR="002E53BC" w:rsidRPr="002E53BC">
              <w:t>, КЗ «ВЕТЕРАНСЬКИЙ ПРОСТІР»</w:t>
            </w:r>
          </w:p>
        </w:tc>
      </w:tr>
      <w:tr w:rsidR="00164C6F" w:rsidRPr="002E53BC" w:rsidTr="00632E6C">
        <w:tc>
          <w:tcPr>
            <w:tcW w:w="126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jc w:val="center"/>
            </w:pPr>
            <w:r w:rsidRPr="002E53BC">
              <w:t>6.</w:t>
            </w:r>
          </w:p>
        </w:tc>
        <w:tc>
          <w:tcPr>
            <w:tcW w:w="36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pPr>
            <w:r w:rsidRPr="002E53BC">
              <w:t>Термін реалізації Програми</w:t>
            </w:r>
          </w:p>
        </w:tc>
        <w:tc>
          <w:tcPr>
            <w:tcW w:w="4500" w:type="dxa"/>
            <w:tcBorders>
              <w:top w:val="single" w:sz="4" w:space="0" w:color="auto"/>
              <w:left w:val="single" w:sz="4" w:space="0" w:color="auto"/>
              <w:bottom w:val="single" w:sz="4" w:space="0" w:color="auto"/>
              <w:right w:val="single" w:sz="4" w:space="0" w:color="auto"/>
            </w:tcBorders>
            <w:hideMark/>
          </w:tcPr>
          <w:p w:rsidR="00164C6F" w:rsidRPr="002E53BC" w:rsidRDefault="002E53BC" w:rsidP="00A66081">
            <w:pPr>
              <w:widowControl w:val="0"/>
              <w:autoSpaceDE w:val="0"/>
            </w:pPr>
            <w:r w:rsidRPr="002E53BC">
              <w:t>2025</w:t>
            </w:r>
            <w:r w:rsidR="00164C6F" w:rsidRPr="002E53BC">
              <w:t>- 20</w:t>
            </w:r>
            <w:r w:rsidRPr="002E53BC">
              <w:t>27</w:t>
            </w:r>
            <w:r w:rsidR="00164C6F" w:rsidRPr="002E53BC">
              <w:t xml:space="preserve"> роки.</w:t>
            </w:r>
          </w:p>
        </w:tc>
      </w:tr>
      <w:tr w:rsidR="00164C6F" w:rsidRPr="002E53BC" w:rsidTr="00632E6C">
        <w:tc>
          <w:tcPr>
            <w:tcW w:w="126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jc w:val="center"/>
            </w:pPr>
            <w:r w:rsidRPr="002E53BC">
              <w:t>7.</w:t>
            </w:r>
          </w:p>
        </w:tc>
        <w:tc>
          <w:tcPr>
            <w:tcW w:w="36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widowControl w:val="0"/>
              <w:autoSpaceDE w:val="0"/>
            </w:pPr>
            <w:r w:rsidRPr="002E53BC">
              <w:t>Перелік місцевих бюджетів, які беруть участь у виконанні Програми</w:t>
            </w:r>
          </w:p>
        </w:tc>
        <w:tc>
          <w:tcPr>
            <w:tcW w:w="45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pStyle w:val="a6"/>
              <w:rPr>
                <w:rFonts w:ascii="Times New Roman" w:hAnsi="Times New Roman" w:cs="Times New Roman"/>
                <w:sz w:val="24"/>
                <w:szCs w:val="24"/>
              </w:rPr>
            </w:pPr>
            <w:r w:rsidRPr="002E53BC">
              <w:rPr>
                <w:rFonts w:ascii="Times New Roman" w:hAnsi="Times New Roman" w:cs="Times New Roman"/>
                <w:sz w:val="24"/>
                <w:szCs w:val="24"/>
              </w:rPr>
              <w:t>Кошти бюджету Кагарлицької міської територіальної громади</w:t>
            </w:r>
          </w:p>
        </w:tc>
      </w:tr>
      <w:tr w:rsidR="00164C6F" w:rsidRPr="002E53BC" w:rsidTr="00632E6C">
        <w:tc>
          <w:tcPr>
            <w:tcW w:w="1260" w:type="dxa"/>
            <w:vMerge w:val="restart"/>
            <w:tcBorders>
              <w:top w:val="single" w:sz="4" w:space="0" w:color="auto"/>
              <w:left w:val="single" w:sz="4" w:space="0" w:color="auto"/>
              <w:right w:val="single" w:sz="4" w:space="0" w:color="auto"/>
            </w:tcBorders>
            <w:hideMark/>
          </w:tcPr>
          <w:p w:rsidR="00164C6F" w:rsidRPr="002E53BC" w:rsidRDefault="00164C6F" w:rsidP="00A66081">
            <w:pPr>
              <w:pStyle w:val="a6"/>
              <w:spacing w:line="276" w:lineRule="auto"/>
              <w:rPr>
                <w:rFonts w:ascii="Times New Roman" w:hAnsi="Times New Roman" w:cs="Times New Roman"/>
                <w:sz w:val="24"/>
                <w:szCs w:val="24"/>
                <w:lang w:eastAsia="en-US"/>
              </w:rPr>
            </w:pPr>
            <w:r w:rsidRPr="002E53BC">
              <w:rPr>
                <w:rFonts w:ascii="Times New Roman" w:hAnsi="Times New Roman" w:cs="Times New Roman"/>
                <w:sz w:val="24"/>
                <w:szCs w:val="24"/>
                <w:lang w:eastAsia="en-US"/>
              </w:rPr>
              <w:t>8.</w:t>
            </w:r>
          </w:p>
        </w:tc>
        <w:tc>
          <w:tcPr>
            <w:tcW w:w="36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pStyle w:val="a6"/>
              <w:spacing w:line="276" w:lineRule="auto"/>
              <w:rPr>
                <w:rFonts w:ascii="Times New Roman" w:hAnsi="Times New Roman" w:cs="Times New Roman"/>
                <w:sz w:val="24"/>
                <w:szCs w:val="24"/>
                <w:lang w:eastAsia="en-US"/>
              </w:rPr>
            </w:pPr>
            <w:r w:rsidRPr="002E53BC">
              <w:rPr>
                <w:rFonts w:ascii="Times New Roman" w:hAnsi="Times New Roman" w:cs="Times New Roman"/>
                <w:sz w:val="24"/>
                <w:szCs w:val="24"/>
                <w:lang w:eastAsia="en-US"/>
              </w:rPr>
              <w:t>Загальний обсяг фінансових ресурсів, необхідних для реалізації Програми, у тому числі:</w:t>
            </w:r>
          </w:p>
        </w:tc>
        <w:tc>
          <w:tcPr>
            <w:tcW w:w="4500" w:type="dxa"/>
            <w:tcBorders>
              <w:top w:val="single" w:sz="4" w:space="0" w:color="auto"/>
              <w:left w:val="single" w:sz="4" w:space="0" w:color="auto"/>
              <w:bottom w:val="single" w:sz="4" w:space="0" w:color="auto"/>
              <w:right w:val="single" w:sz="4" w:space="0" w:color="auto"/>
            </w:tcBorders>
            <w:hideMark/>
          </w:tcPr>
          <w:p w:rsidR="00164C6F" w:rsidRPr="002E53BC" w:rsidRDefault="002E53BC" w:rsidP="00D14597">
            <w:pPr>
              <w:pStyle w:val="a6"/>
              <w:spacing w:line="276" w:lineRule="auto"/>
              <w:rPr>
                <w:rFonts w:ascii="Times New Roman" w:hAnsi="Times New Roman" w:cs="Times New Roman"/>
                <w:sz w:val="24"/>
                <w:szCs w:val="24"/>
                <w:lang w:eastAsia="en-US"/>
              </w:rPr>
            </w:pPr>
            <w:r w:rsidRPr="002E53BC">
              <w:rPr>
                <w:rFonts w:ascii="Times New Roman" w:hAnsi="Times New Roman" w:cs="Times New Roman"/>
                <w:sz w:val="24"/>
                <w:szCs w:val="24"/>
                <w:lang w:eastAsia="en-US"/>
              </w:rPr>
              <w:t xml:space="preserve"> </w:t>
            </w:r>
            <w:r w:rsidR="000D1ED3">
              <w:rPr>
                <w:rFonts w:ascii="Times New Roman" w:hAnsi="Times New Roman" w:cs="Times New Roman"/>
                <w:sz w:val="24"/>
                <w:szCs w:val="24"/>
                <w:lang w:val="ru-RU" w:eastAsia="en-US"/>
              </w:rPr>
              <w:t>8</w:t>
            </w:r>
            <w:r w:rsidR="000D1ED3">
              <w:rPr>
                <w:rFonts w:ascii="Times New Roman" w:hAnsi="Times New Roman" w:cs="Times New Roman"/>
                <w:sz w:val="24"/>
                <w:szCs w:val="24"/>
                <w:lang w:eastAsia="en-US"/>
              </w:rPr>
              <w:t> </w:t>
            </w:r>
            <w:r w:rsidR="000D1ED3">
              <w:rPr>
                <w:rFonts w:ascii="Times New Roman" w:hAnsi="Times New Roman" w:cs="Times New Roman"/>
                <w:sz w:val="24"/>
                <w:szCs w:val="24"/>
                <w:lang w:val="ru-RU" w:eastAsia="en-US"/>
              </w:rPr>
              <w:t xml:space="preserve">150 </w:t>
            </w:r>
            <w:r w:rsidRPr="002E53BC">
              <w:rPr>
                <w:rFonts w:ascii="Times New Roman" w:hAnsi="Times New Roman" w:cs="Times New Roman"/>
                <w:sz w:val="24"/>
                <w:szCs w:val="24"/>
                <w:lang w:eastAsia="en-US"/>
              </w:rPr>
              <w:t>000</w:t>
            </w:r>
            <w:r w:rsidR="00164C6F" w:rsidRPr="002E53BC">
              <w:rPr>
                <w:rFonts w:ascii="Times New Roman" w:hAnsi="Times New Roman" w:cs="Times New Roman"/>
                <w:sz w:val="24"/>
                <w:szCs w:val="24"/>
                <w:lang w:eastAsia="en-US"/>
              </w:rPr>
              <w:t xml:space="preserve"> тис</w:t>
            </w:r>
            <w:proofErr w:type="gramStart"/>
            <w:r w:rsidR="00164C6F" w:rsidRPr="002E53BC">
              <w:rPr>
                <w:rFonts w:ascii="Times New Roman" w:hAnsi="Times New Roman" w:cs="Times New Roman"/>
                <w:sz w:val="24"/>
                <w:szCs w:val="24"/>
                <w:lang w:eastAsia="en-US"/>
              </w:rPr>
              <w:t>.</w:t>
            </w:r>
            <w:proofErr w:type="gramEnd"/>
            <w:r w:rsidR="00164C6F" w:rsidRPr="002E53BC">
              <w:rPr>
                <w:rFonts w:ascii="Times New Roman" w:hAnsi="Times New Roman" w:cs="Times New Roman"/>
                <w:sz w:val="24"/>
                <w:szCs w:val="24"/>
                <w:lang w:eastAsia="en-US"/>
              </w:rPr>
              <w:t xml:space="preserve"> </w:t>
            </w:r>
            <w:proofErr w:type="gramStart"/>
            <w:r w:rsidR="00164C6F" w:rsidRPr="002E53BC">
              <w:rPr>
                <w:rFonts w:ascii="Times New Roman" w:hAnsi="Times New Roman" w:cs="Times New Roman"/>
                <w:sz w:val="24"/>
                <w:szCs w:val="24"/>
                <w:lang w:eastAsia="en-US"/>
              </w:rPr>
              <w:t>г</w:t>
            </w:r>
            <w:proofErr w:type="gramEnd"/>
            <w:r w:rsidR="00164C6F" w:rsidRPr="002E53BC">
              <w:rPr>
                <w:rFonts w:ascii="Times New Roman" w:hAnsi="Times New Roman" w:cs="Times New Roman"/>
                <w:sz w:val="24"/>
                <w:szCs w:val="24"/>
                <w:lang w:eastAsia="en-US"/>
              </w:rPr>
              <w:t>рн.</w:t>
            </w:r>
          </w:p>
        </w:tc>
      </w:tr>
      <w:tr w:rsidR="00164C6F" w:rsidRPr="002E53BC" w:rsidTr="00632E6C">
        <w:tc>
          <w:tcPr>
            <w:tcW w:w="1260" w:type="dxa"/>
            <w:vMerge/>
            <w:tcBorders>
              <w:left w:val="single" w:sz="4" w:space="0" w:color="auto"/>
              <w:bottom w:val="single" w:sz="4" w:space="0" w:color="auto"/>
              <w:right w:val="single" w:sz="4" w:space="0" w:color="auto"/>
            </w:tcBorders>
            <w:hideMark/>
          </w:tcPr>
          <w:p w:rsidR="00164C6F" w:rsidRPr="002E53BC" w:rsidRDefault="00164C6F" w:rsidP="00A66081">
            <w:pPr>
              <w:pStyle w:val="a6"/>
              <w:spacing w:line="276" w:lineRule="auto"/>
              <w:rPr>
                <w:rFonts w:ascii="Times New Roman" w:hAnsi="Times New Roman" w:cs="Times New Roman"/>
                <w:sz w:val="24"/>
                <w:szCs w:val="24"/>
                <w:lang w:eastAsia="en-US"/>
              </w:rPr>
            </w:pPr>
          </w:p>
        </w:tc>
        <w:tc>
          <w:tcPr>
            <w:tcW w:w="3600" w:type="dxa"/>
            <w:tcBorders>
              <w:top w:val="single" w:sz="4" w:space="0" w:color="auto"/>
              <w:left w:val="single" w:sz="4" w:space="0" w:color="auto"/>
              <w:bottom w:val="single" w:sz="4" w:space="0" w:color="auto"/>
              <w:right w:val="single" w:sz="4" w:space="0" w:color="auto"/>
            </w:tcBorders>
            <w:hideMark/>
          </w:tcPr>
          <w:p w:rsidR="00164C6F" w:rsidRPr="002E53BC" w:rsidRDefault="00164C6F" w:rsidP="00A66081">
            <w:pPr>
              <w:pStyle w:val="a6"/>
              <w:spacing w:line="276" w:lineRule="auto"/>
              <w:rPr>
                <w:rFonts w:ascii="Times New Roman" w:hAnsi="Times New Roman" w:cs="Times New Roman"/>
                <w:sz w:val="24"/>
                <w:szCs w:val="24"/>
                <w:lang w:eastAsia="en-US"/>
              </w:rPr>
            </w:pPr>
            <w:proofErr w:type="spellStart"/>
            <w:r w:rsidRPr="002E53BC">
              <w:rPr>
                <w:rFonts w:ascii="Times New Roman" w:hAnsi="Times New Roman" w:cs="Times New Roman"/>
                <w:sz w:val="24"/>
                <w:szCs w:val="24"/>
                <w:lang w:eastAsia="en-US"/>
              </w:rPr>
              <w:t>-кошти</w:t>
            </w:r>
            <w:proofErr w:type="spellEnd"/>
            <w:r w:rsidRPr="002E53BC">
              <w:rPr>
                <w:rFonts w:ascii="Times New Roman" w:hAnsi="Times New Roman" w:cs="Times New Roman"/>
                <w:sz w:val="24"/>
                <w:szCs w:val="24"/>
                <w:lang w:eastAsia="en-US"/>
              </w:rPr>
              <w:t xml:space="preserve"> бюджету  територіальної громади</w:t>
            </w:r>
          </w:p>
        </w:tc>
        <w:tc>
          <w:tcPr>
            <w:tcW w:w="4500" w:type="dxa"/>
            <w:tcBorders>
              <w:top w:val="single" w:sz="4" w:space="0" w:color="auto"/>
              <w:left w:val="single" w:sz="4" w:space="0" w:color="auto"/>
              <w:bottom w:val="single" w:sz="4" w:space="0" w:color="auto"/>
              <w:right w:val="single" w:sz="4" w:space="0" w:color="auto"/>
            </w:tcBorders>
            <w:hideMark/>
          </w:tcPr>
          <w:p w:rsidR="00164C6F" w:rsidRPr="002E53BC" w:rsidRDefault="000D1ED3" w:rsidP="00A66081">
            <w:pPr>
              <w:pStyle w:val="a6"/>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Pr>
                <w:rFonts w:ascii="Times New Roman" w:hAnsi="Times New Roman" w:cs="Times New Roman"/>
                <w:sz w:val="24"/>
                <w:szCs w:val="24"/>
                <w:lang w:val="ru-RU" w:eastAsia="en-US"/>
              </w:rPr>
              <w:t>8</w:t>
            </w:r>
            <w:r>
              <w:rPr>
                <w:rFonts w:ascii="Times New Roman" w:hAnsi="Times New Roman" w:cs="Times New Roman"/>
                <w:sz w:val="24"/>
                <w:szCs w:val="24"/>
                <w:lang w:eastAsia="en-US"/>
              </w:rPr>
              <w:t xml:space="preserve"> </w:t>
            </w:r>
            <w:r>
              <w:rPr>
                <w:rFonts w:ascii="Times New Roman" w:hAnsi="Times New Roman" w:cs="Times New Roman"/>
                <w:sz w:val="24"/>
                <w:szCs w:val="24"/>
                <w:lang w:val="ru-RU" w:eastAsia="en-US"/>
              </w:rPr>
              <w:t>1</w:t>
            </w:r>
            <w:bookmarkStart w:id="0" w:name="_GoBack"/>
            <w:bookmarkEnd w:id="0"/>
            <w:r w:rsidR="00D75C89">
              <w:rPr>
                <w:rFonts w:ascii="Times New Roman" w:hAnsi="Times New Roman" w:cs="Times New Roman"/>
                <w:sz w:val="24"/>
                <w:szCs w:val="24"/>
                <w:lang w:eastAsia="en-US"/>
              </w:rPr>
              <w:t>50</w:t>
            </w:r>
            <w:r w:rsidR="002F6C43">
              <w:rPr>
                <w:rFonts w:ascii="Times New Roman" w:hAnsi="Times New Roman" w:cs="Times New Roman"/>
                <w:sz w:val="24"/>
                <w:szCs w:val="24"/>
                <w:lang w:eastAsia="en-US"/>
              </w:rPr>
              <w:t xml:space="preserve"> </w:t>
            </w:r>
            <w:r w:rsidR="002E53BC" w:rsidRPr="002E53BC">
              <w:rPr>
                <w:rFonts w:ascii="Times New Roman" w:hAnsi="Times New Roman" w:cs="Times New Roman"/>
                <w:sz w:val="24"/>
                <w:szCs w:val="24"/>
                <w:lang w:eastAsia="en-US"/>
              </w:rPr>
              <w:t>000</w:t>
            </w:r>
            <w:r w:rsidR="00164C6F" w:rsidRPr="002E53BC">
              <w:rPr>
                <w:rFonts w:ascii="Times New Roman" w:hAnsi="Times New Roman" w:cs="Times New Roman"/>
                <w:sz w:val="24"/>
                <w:szCs w:val="24"/>
                <w:lang w:eastAsia="en-US"/>
              </w:rPr>
              <w:t xml:space="preserve"> тис. грн.</w:t>
            </w:r>
          </w:p>
        </w:tc>
      </w:tr>
    </w:tbl>
    <w:p w:rsidR="00164C6F" w:rsidRDefault="00164C6F" w:rsidP="00164C6F">
      <w:pPr>
        <w:rPr>
          <w:b/>
        </w:rPr>
      </w:pPr>
    </w:p>
    <w:p w:rsidR="00261110" w:rsidRDefault="00261110"/>
    <w:p w:rsidR="002E53BC" w:rsidRDefault="002E53BC"/>
    <w:p w:rsidR="002E53BC" w:rsidRDefault="002E53BC"/>
    <w:p w:rsidR="002E53BC" w:rsidRDefault="002E53BC"/>
    <w:p w:rsidR="002E53BC" w:rsidRDefault="002E53BC"/>
    <w:p w:rsidR="002E53BC" w:rsidRDefault="002E53BC"/>
    <w:p w:rsidR="002E53BC" w:rsidRDefault="002E53BC"/>
    <w:p w:rsidR="002E53BC" w:rsidRDefault="002E53BC"/>
    <w:p w:rsidR="002E53BC" w:rsidRDefault="002E53BC"/>
    <w:p w:rsidR="002E53BC" w:rsidRDefault="002E53BC"/>
    <w:p w:rsidR="002E53BC" w:rsidRDefault="002E53BC"/>
    <w:p w:rsidR="002E53BC" w:rsidRPr="00632E6C" w:rsidRDefault="002E53BC" w:rsidP="00632E6C">
      <w:pPr>
        <w:jc w:val="both"/>
        <w:rPr>
          <w:b/>
          <w:sz w:val="28"/>
          <w:szCs w:val="28"/>
        </w:rPr>
      </w:pPr>
    </w:p>
    <w:p w:rsidR="002E53BC" w:rsidRPr="00632E6C" w:rsidRDefault="00BF63D5" w:rsidP="00632E6C">
      <w:pPr>
        <w:jc w:val="center"/>
        <w:rPr>
          <w:b/>
          <w:sz w:val="28"/>
          <w:szCs w:val="28"/>
        </w:rPr>
      </w:pPr>
      <w:r>
        <w:rPr>
          <w:b/>
          <w:sz w:val="28"/>
          <w:szCs w:val="28"/>
        </w:rPr>
        <w:lastRenderedPageBreak/>
        <w:t>1</w:t>
      </w:r>
      <w:r w:rsidR="002E53BC" w:rsidRPr="00632E6C">
        <w:rPr>
          <w:b/>
          <w:sz w:val="28"/>
          <w:szCs w:val="28"/>
        </w:rPr>
        <w:t>. Загальні положення</w:t>
      </w:r>
    </w:p>
    <w:p w:rsidR="00BF63D5" w:rsidRPr="00BF63D5" w:rsidRDefault="002E53BC" w:rsidP="00BF63D5">
      <w:pPr>
        <w:ind w:firstLine="567"/>
        <w:jc w:val="both"/>
        <w:rPr>
          <w:bCs/>
          <w:sz w:val="28"/>
          <w:szCs w:val="28"/>
        </w:rPr>
      </w:pPr>
      <w:r w:rsidRPr="00BF63D5">
        <w:rPr>
          <w:sz w:val="28"/>
          <w:szCs w:val="28"/>
        </w:rPr>
        <w:t xml:space="preserve">     </w:t>
      </w:r>
      <w:r w:rsidR="00BF63D5" w:rsidRPr="00BF63D5">
        <w:rPr>
          <w:bCs/>
          <w:sz w:val="28"/>
          <w:szCs w:val="28"/>
        </w:rPr>
        <w:t xml:space="preserve">В рамках концепції відновлення України передбачається впровадження оновленої системи державної соціальної підтримки ветеранів відповідно до потреб сьогоднішніх ветеранів та уніфікована для усіх осіб, які мають право на ветеранський статус. Первинне завдання полягає у проведенні всебічного дослідження, аналізу і прогнозування потреб ветеранів, їх сімей та сімей загиблих, які також можуть постійно змінюватись у зв’язку з суспільно-політичною ситуацією в країні. </w:t>
      </w:r>
    </w:p>
    <w:p w:rsidR="00BF63D5" w:rsidRPr="00BF63D5" w:rsidRDefault="00BF63D5" w:rsidP="00BF63D5">
      <w:pPr>
        <w:ind w:firstLine="567"/>
        <w:jc w:val="both"/>
        <w:rPr>
          <w:bCs/>
          <w:sz w:val="28"/>
          <w:szCs w:val="28"/>
        </w:rPr>
      </w:pPr>
      <w:r w:rsidRPr="00BF63D5">
        <w:rPr>
          <w:bCs/>
          <w:sz w:val="28"/>
          <w:szCs w:val="28"/>
        </w:rPr>
        <w:t>Ветеранська політика - це не просто виплати допомоги. Мета нової ветеранської політики - це адаптація, реабілітація, створення широкого простору можливостей для самореалізації, їх соціальне включення в життя громади, а також вшанування подвигу наших захисників і захисниць. Формування нової формули державної політики надання можливостей всебічної реалізації для ветеранів одночасно з провадженням політики щодо гарантій їх соціального захисту.</w:t>
      </w:r>
    </w:p>
    <w:p w:rsidR="00830B60" w:rsidRPr="00BF63D5" w:rsidRDefault="00BF63D5" w:rsidP="00632E6C">
      <w:pPr>
        <w:jc w:val="both"/>
        <w:rPr>
          <w:sz w:val="28"/>
          <w:szCs w:val="28"/>
        </w:rPr>
      </w:pPr>
      <w:r w:rsidRPr="00BF63D5">
        <w:rPr>
          <w:sz w:val="28"/>
          <w:szCs w:val="28"/>
        </w:rPr>
        <w:t xml:space="preserve">       </w:t>
      </w:r>
      <w:r w:rsidR="002E53BC" w:rsidRPr="00BF63D5">
        <w:rPr>
          <w:sz w:val="28"/>
          <w:szCs w:val="28"/>
        </w:rPr>
        <w:t>Після 2014 року, а особливо після початку повномасштабного вторгнення російської федерації в Україну у 2022 році, у країні стрімко зросла кількість громадян, які мають статус ветеранів війни (осіб з інвалідністю внаслідок війни, учасників бойових дій) та членів сімей загиблих (померлих) Захисників і Захисниць України. За офіційними прогнозами, в найближчі роки в Україні буде до 4 мільйонів осіб з ветеранським статусом. У</w:t>
      </w:r>
      <w:r w:rsidR="00817E35" w:rsidRPr="00BF63D5">
        <w:rPr>
          <w:sz w:val="28"/>
          <w:szCs w:val="28"/>
        </w:rPr>
        <w:t xml:space="preserve"> Кагарлицькій міській</w:t>
      </w:r>
      <w:r w:rsidR="002E53BC" w:rsidRPr="00BF63D5">
        <w:rPr>
          <w:sz w:val="28"/>
          <w:szCs w:val="28"/>
        </w:rPr>
        <w:t xml:space="preserve"> громаді проживає значна кількість ветеранів, військовослужбовців, мобілізованих осіб та родин загиблих. Для забезпечення системного підходу до підтримки цієї категорії громадян у місті функціонує комунальний заклад </w:t>
      </w:r>
      <w:r w:rsidR="00817E35" w:rsidRPr="00BF63D5">
        <w:rPr>
          <w:sz w:val="28"/>
          <w:szCs w:val="28"/>
        </w:rPr>
        <w:t xml:space="preserve">Кагарлицької </w:t>
      </w:r>
      <w:r w:rsidR="002E53BC" w:rsidRPr="00BF63D5">
        <w:rPr>
          <w:sz w:val="28"/>
          <w:szCs w:val="28"/>
        </w:rPr>
        <w:t>міської ради «ВЕТЕРАНСЬКИЙ ПРОСТІР» (далі - Простір).</w:t>
      </w:r>
    </w:p>
    <w:p w:rsidR="00BF63D5" w:rsidRDefault="00BF63D5" w:rsidP="00632E6C">
      <w:pPr>
        <w:jc w:val="center"/>
        <w:rPr>
          <w:sz w:val="28"/>
          <w:szCs w:val="28"/>
        </w:rPr>
      </w:pPr>
    </w:p>
    <w:p w:rsidR="00830B60" w:rsidRDefault="00BF63D5" w:rsidP="00632E6C">
      <w:pPr>
        <w:jc w:val="center"/>
        <w:rPr>
          <w:b/>
          <w:sz w:val="28"/>
          <w:szCs w:val="28"/>
        </w:rPr>
      </w:pPr>
      <w:r w:rsidRPr="00BF63D5">
        <w:rPr>
          <w:b/>
          <w:sz w:val="28"/>
          <w:szCs w:val="28"/>
        </w:rPr>
        <w:t>2.Мета Програми</w:t>
      </w:r>
    </w:p>
    <w:p w:rsidR="0028796B" w:rsidRPr="00BF63D5" w:rsidRDefault="0028796B" w:rsidP="00632E6C">
      <w:pPr>
        <w:jc w:val="center"/>
        <w:rPr>
          <w:b/>
          <w:sz w:val="28"/>
          <w:szCs w:val="28"/>
        </w:rPr>
      </w:pPr>
    </w:p>
    <w:p w:rsidR="00BF63D5" w:rsidRPr="00BF63D5" w:rsidRDefault="00BF63D5" w:rsidP="00BF63D5">
      <w:pPr>
        <w:ind w:firstLine="567"/>
        <w:jc w:val="both"/>
        <w:rPr>
          <w:bCs/>
          <w:sz w:val="28"/>
          <w:szCs w:val="28"/>
        </w:rPr>
      </w:pPr>
      <w:r w:rsidRPr="00BF63D5">
        <w:rPr>
          <w:bCs/>
          <w:sz w:val="28"/>
          <w:szCs w:val="28"/>
        </w:rPr>
        <w:t>Метою програми є підтримка ветеранів війни, членів їх сімей, сім’ї загиблих (померлих) Захисників і Захисниць України, близьких родичів та членів сім’ї осіб, зниклих безвісти за особливих обставин та волонтерів, надання їм соціальних послуг шляхом надання комплексу психологічних, юридичних, соціальних, інформаційних та інших видів соціальних послуг для їх соціальної адаптації, відновлення психологічного здоров’я та ефективної соціальної поведінки. Створення простору для їх комфортного спілкування та залучення у громадську діяльність нашого міста, повернення до активного повноцінного життя у суспільство, зміцнення та відновлення родинних та суспільно-корисних зав’язків</w:t>
      </w:r>
    </w:p>
    <w:p w:rsidR="00BF63D5" w:rsidRPr="00BF63D5" w:rsidRDefault="00BF63D5" w:rsidP="00BF63D5">
      <w:pPr>
        <w:ind w:firstLine="567"/>
        <w:jc w:val="both"/>
        <w:rPr>
          <w:bCs/>
          <w:sz w:val="28"/>
          <w:szCs w:val="28"/>
        </w:rPr>
      </w:pPr>
      <w:r w:rsidRPr="00BF63D5">
        <w:rPr>
          <w:bCs/>
          <w:sz w:val="28"/>
          <w:szCs w:val="28"/>
        </w:rPr>
        <w:t>Сприяння ре</w:t>
      </w:r>
      <w:r w:rsidR="00EE5C43">
        <w:rPr>
          <w:bCs/>
          <w:sz w:val="28"/>
          <w:szCs w:val="28"/>
        </w:rPr>
        <w:t xml:space="preserve">інтеграції мешканців </w:t>
      </w:r>
      <w:r w:rsidR="00EE5C43" w:rsidRPr="00EE5C43">
        <w:rPr>
          <w:bCs/>
          <w:sz w:val="28"/>
          <w:szCs w:val="28"/>
        </w:rPr>
        <w:t>Кагарлицько</w:t>
      </w:r>
      <w:r w:rsidR="00EE5C43">
        <w:rPr>
          <w:bCs/>
          <w:sz w:val="28"/>
          <w:szCs w:val="28"/>
        </w:rPr>
        <w:t>ї</w:t>
      </w:r>
      <w:r w:rsidRPr="00BF63D5">
        <w:rPr>
          <w:bCs/>
          <w:sz w:val="28"/>
          <w:szCs w:val="28"/>
        </w:rPr>
        <w:t xml:space="preserve"> міської територіальної громади з числа  Захисників та Захисниць України, членів їх сімей, членів сімей загиблих (померлих) Захисників та Захисниць України шляхом підвищення ефективності функціонування системи соціальної допомоги, включення додаткових заходів соціальної підтримки, залучення до культурно-мистецького життя, а також шляхом посилення співпраці з інститутами громадянського суспільства.</w:t>
      </w:r>
    </w:p>
    <w:p w:rsidR="00BF63D5" w:rsidRPr="0028796B" w:rsidRDefault="00BF63D5" w:rsidP="00632E6C">
      <w:pPr>
        <w:jc w:val="center"/>
        <w:rPr>
          <w:b/>
          <w:sz w:val="28"/>
          <w:szCs w:val="28"/>
        </w:rPr>
      </w:pPr>
    </w:p>
    <w:p w:rsidR="0028796B" w:rsidRPr="0028796B" w:rsidRDefault="0028796B" w:rsidP="0028796B">
      <w:pPr>
        <w:ind w:firstLine="567"/>
        <w:jc w:val="center"/>
        <w:rPr>
          <w:b/>
          <w:sz w:val="28"/>
          <w:szCs w:val="28"/>
        </w:rPr>
      </w:pPr>
      <w:r>
        <w:rPr>
          <w:b/>
          <w:sz w:val="28"/>
          <w:szCs w:val="28"/>
        </w:rPr>
        <w:lastRenderedPageBreak/>
        <w:t xml:space="preserve">3. </w:t>
      </w:r>
      <w:r w:rsidRPr="0028796B">
        <w:rPr>
          <w:b/>
          <w:sz w:val="28"/>
          <w:szCs w:val="28"/>
        </w:rPr>
        <w:t>Шляхи і засоби розв’язання проблеми</w:t>
      </w:r>
    </w:p>
    <w:p w:rsidR="0028796B" w:rsidRPr="0028796B" w:rsidRDefault="0028796B" w:rsidP="0028796B">
      <w:pPr>
        <w:ind w:firstLine="567"/>
        <w:jc w:val="both"/>
        <w:rPr>
          <w:bCs/>
          <w:sz w:val="28"/>
          <w:szCs w:val="28"/>
        </w:rPr>
      </w:pPr>
    </w:p>
    <w:p w:rsidR="0028796B" w:rsidRPr="0028796B" w:rsidRDefault="0028796B" w:rsidP="0028796B">
      <w:pPr>
        <w:ind w:firstLine="567"/>
        <w:jc w:val="both"/>
        <w:rPr>
          <w:bCs/>
          <w:sz w:val="28"/>
          <w:szCs w:val="28"/>
        </w:rPr>
      </w:pPr>
      <w:r w:rsidRPr="0028796B">
        <w:rPr>
          <w:bCs/>
          <w:sz w:val="28"/>
          <w:szCs w:val="28"/>
        </w:rPr>
        <w:t>1.  Надання психологічних, юридичних, соціальних, інформаційних та інших видів соціальних послуг  та координація заходів у системі переходу від військової служби до цивільного життя.</w:t>
      </w:r>
    </w:p>
    <w:p w:rsidR="0028796B" w:rsidRPr="0028796B" w:rsidRDefault="0028796B" w:rsidP="0028796B">
      <w:pPr>
        <w:ind w:firstLine="567"/>
        <w:jc w:val="both"/>
        <w:rPr>
          <w:bCs/>
          <w:sz w:val="28"/>
          <w:szCs w:val="28"/>
        </w:rPr>
      </w:pPr>
      <w:r w:rsidRPr="0028796B">
        <w:rPr>
          <w:bCs/>
          <w:sz w:val="28"/>
          <w:szCs w:val="28"/>
        </w:rPr>
        <w:t>2.  Поширення інформації щодо державних та місцевих програм підтримки ветеранів, членів їх сімей, членів сімей загиблих (померлих) ветеранів війни, членів сімей загиблих (померлих) Захисників та Захисниць України, демобілізованих осіб та надання консультацій.</w:t>
      </w:r>
    </w:p>
    <w:p w:rsidR="0028796B" w:rsidRPr="0028796B" w:rsidRDefault="0028796B" w:rsidP="0028796B">
      <w:pPr>
        <w:ind w:firstLine="567"/>
        <w:jc w:val="both"/>
        <w:rPr>
          <w:bCs/>
          <w:sz w:val="28"/>
          <w:szCs w:val="28"/>
        </w:rPr>
      </w:pPr>
      <w:r w:rsidRPr="0028796B">
        <w:rPr>
          <w:bCs/>
          <w:sz w:val="28"/>
          <w:szCs w:val="28"/>
        </w:rPr>
        <w:t xml:space="preserve">3.   Опрацювання потреб ветеранів війни, членів їх сімей,  членів сімей загиблих (померлих) Захисників та Захисниць України, демобілізованих осіб. </w:t>
      </w:r>
    </w:p>
    <w:p w:rsidR="0028796B" w:rsidRPr="0028796B" w:rsidRDefault="0028796B" w:rsidP="0028796B">
      <w:pPr>
        <w:ind w:firstLine="567"/>
        <w:jc w:val="both"/>
        <w:rPr>
          <w:bCs/>
          <w:sz w:val="28"/>
          <w:szCs w:val="28"/>
        </w:rPr>
      </w:pPr>
      <w:r w:rsidRPr="0028796B">
        <w:rPr>
          <w:bCs/>
          <w:sz w:val="28"/>
          <w:szCs w:val="28"/>
        </w:rPr>
        <w:t xml:space="preserve">4.  Забезпечення реалізації державної політики у галузі соціального напрямку, з урахуванням особливостей  ветеранського середовища міста. </w:t>
      </w:r>
    </w:p>
    <w:p w:rsidR="0028796B" w:rsidRPr="0028796B" w:rsidRDefault="00EE5C43" w:rsidP="0028796B">
      <w:pPr>
        <w:ind w:firstLine="567"/>
        <w:jc w:val="both"/>
        <w:rPr>
          <w:bCs/>
          <w:sz w:val="28"/>
          <w:szCs w:val="28"/>
        </w:rPr>
      </w:pPr>
      <w:r>
        <w:rPr>
          <w:bCs/>
          <w:sz w:val="28"/>
          <w:szCs w:val="28"/>
        </w:rPr>
        <w:t xml:space="preserve">5. </w:t>
      </w:r>
      <w:r w:rsidR="0028796B" w:rsidRPr="0028796B">
        <w:rPr>
          <w:bCs/>
          <w:sz w:val="28"/>
          <w:szCs w:val="28"/>
        </w:rPr>
        <w:t>Створення системи інформаційно-аналітичног</w:t>
      </w:r>
      <w:r>
        <w:rPr>
          <w:bCs/>
          <w:sz w:val="28"/>
          <w:szCs w:val="28"/>
        </w:rPr>
        <w:t>о забезпечення діяльності простору</w:t>
      </w:r>
      <w:r w:rsidR="0028796B" w:rsidRPr="0028796B">
        <w:rPr>
          <w:bCs/>
          <w:sz w:val="28"/>
          <w:szCs w:val="28"/>
        </w:rPr>
        <w:t xml:space="preserve">.                                                         </w:t>
      </w:r>
    </w:p>
    <w:p w:rsidR="0028796B" w:rsidRPr="0028796B" w:rsidRDefault="0028796B" w:rsidP="0028796B">
      <w:pPr>
        <w:ind w:firstLine="567"/>
        <w:jc w:val="both"/>
        <w:rPr>
          <w:bCs/>
          <w:sz w:val="28"/>
          <w:szCs w:val="28"/>
        </w:rPr>
      </w:pPr>
      <w:r w:rsidRPr="0028796B">
        <w:rPr>
          <w:bCs/>
          <w:sz w:val="28"/>
          <w:szCs w:val="28"/>
        </w:rPr>
        <w:t>6. Забезпечення мат</w:t>
      </w:r>
      <w:r w:rsidR="00EE5C43">
        <w:rPr>
          <w:bCs/>
          <w:sz w:val="28"/>
          <w:szCs w:val="28"/>
        </w:rPr>
        <w:t>еріально-технічного стану простору</w:t>
      </w:r>
      <w:r w:rsidRPr="0028796B">
        <w:rPr>
          <w:bCs/>
          <w:sz w:val="28"/>
          <w:szCs w:val="28"/>
        </w:rPr>
        <w:t xml:space="preserve"> відповідно до потреб  повноцінної діяльності.</w:t>
      </w:r>
    </w:p>
    <w:p w:rsidR="0028796B" w:rsidRPr="0028796B" w:rsidRDefault="0028796B" w:rsidP="0028796B">
      <w:pPr>
        <w:ind w:firstLine="567"/>
        <w:jc w:val="both"/>
        <w:rPr>
          <w:bCs/>
          <w:sz w:val="28"/>
          <w:szCs w:val="28"/>
        </w:rPr>
      </w:pPr>
      <w:r w:rsidRPr="0028796B">
        <w:rPr>
          <w:bCs/>
          <w:sz w:val="28"/>
          <w:szCs w:val="28"/>
        </w:rPr>
        <w:t>4.   Реалізація принципів  добровільної  участі</w:t>
      </w:r>
      <w:r w:rsidR="00EE5C43">
        <w:rPr>
          <w:bCs/>
          <w:sz w:val="28"/>
          <w:szCs w:val="28"/>
        </w:rPr>
        <w:t xml:space="preserve"> у діяльності простору</w:t>
      </w:r>
      <w:r w:rsidRPr="0028796B">
        <w:rPr>
          <w:bCs/>
          <w:sz w:val="28"/>
          <w:szCs w:val="28"/>
        </w:rPr>
        <w:t>.</w:t>
      </w:r>
    </w:p>
    <w:p w:rsidR="0028796B" w:rsidRPr="0028796B" w:rsidRDefault="0028796B" w:rsidP="0028796B">
      <w:pPr>
        <w:ind w:firstLine="567"/>
        <w:jc w:val="both"/>
        <w:rPr>
          <w:bCs/>
          <w:sz w:val="28"/>
          <w:szCs w:val="28"/>
        </w:rPr>
      </w:pPr>
      <w:r w:rsidRPr="0028796B">
        <w:rPr>
          <w:bCs/>
          <w:sz w:val="28"/>
          <w:szCs w:val="28"/>
        </w:rPr>
        <w:t>5. Залучення ветеранів у  роботу щодо сприяння національно-патріотичному вихованню та громадянській освіті молоді громади.</w:t>
      </w:r>
    </w:p>
    <w:p w:rsidR="0028796B" w:rsidRPr="0028796B" w:rsidRDefault="0028796B" w:rsidP="0028796B">
      <w:pPr>
        <w:ind w:firstLine="567"/>
        <w:jc w:val="both"/>
        <w:rPr>
          <w:bCs/>
          <w:sz w:val="28"/>
          <w:szCs w:val="28"/>
        </w:rPr>
      </w:pPr>
      <w:r w:rsidRPr="0028796B">
        <w:rPr>
          <w:bCs/>
          <w:sz w:val="28"/>
          <w:szCs w:val="28"/>
        </w:rPr>
        <w:t>6. Використання  міжнародного досвіду для забезпечення індивідуального розвитку та становлення ветеранів як активного соціального суб’єкта.</w:t>
      </w:r>
    </w:p>
    <w:p w:rsidR="0028796B" w:rsidRPr="0028796B" w:rsidRDefault="0028796B" w:rsidP="00EE5C43">
      <w:pPr>
        <w:ind w:firstLine="567"/>
        <w:jc w:val="both"/>
        <w:rPr>
          <w:bCs/>
          <w:sz w:val="28"/>
          <w:szCs w:val="28"/>
        </w:rPr>
      </w:pPr>
      <w:r w:rsidRPr="0028796B">
        <w:rPr>
          <w:bCs/>
          <w:sz w:val="28"/>
          <w:szCs w:val="28"/>
        </w:rPr>
        <w:t>7.  Прийняття участі у формуванні та реалізації державної ветеранської політики в соціальній сфері.  Популяризація  та проведення заходів щодо встановлення стандартів у галузях, які є важливими для  ветеранів у соціальному напрямку  на загальнодержавному і місцевому рівні.</w:t>
      </w:r>
    </w:p>
    <w:p w:rsidR="0028796B" w:rsidRPr="0028796B" w:rsidRDefault="0028796B" w:rsidP="0028796B">
      <w:pPr>
        <w:ind w:firstLine="567"/>
        <w:jc w:val="both"/>
        <w:rPr>
          <w:bCs/>
          <w:sz w:val="28"/>
          <w:szCs w:val="28"/>
        </w:rPr>
      </w:pPr>
      <w:r w:rsidRPr="0028796B">
        <w:rPr>
          <w:bCs/>
          <w:sz w:val="28"/>
          <w:szCs w:val="28"/>
        </w:rPr>
        <w:t xml:space="preserve">8.  Створення умов для забезпечення  рівності, відкритості та доступності, запобігання впливу будь-яких факторів, які можуть обмежити можливості ветеранів та членів їх сімей. </w:t>
      </w:r>
    </w:p>
    <w:p w:rsidR="0028796B" w:rsidRPr="0028796B" w:rsidRDefault="0028796B" w:rsidP="0028796B">
      <w:pPr>
        <w:ind w:firstLine="567"/>
        <w:jc w:val="both"/>
        <w:rPr>
          <w:bCs/>
          <w:sz w:val="28"/>
          <w:szCs w:val="28"/>
        </w:rPr>
      </w:pPr>
      <w:r w:rsidRPr="0028796B">
        <w:rPr>
          <w:bCs/>
          <w:sz w:val="28"/>
          <w:szCs w:val="28"/>
        </w:rPr>
        <w:t>9. Забезпечення участі ветеранів та їх родин  у  ветеранських  проектах.</w:t>
      </w:r>
    </w:p>
    <w:p w:rsidR="0028796B" w:rsidRPr="0028796B" w:rsidRDefault="00EE5C43" w:rsidP="00EE5C43">
      <w:pPr>
        <w:jc w:val="both"/>
        <w:rPr>
          <w:bCs/>
          <w:sz w:val="28"/>
          <w:szCs w:val="28"/>
        </w:rPr>
      </w:pPr>
      <w:r>
        <w:rPr>
          <w:bCs/>
          <w:sz w:val="28"/>
          <w:szCs w:val="28"/>
        </w:rPr>
        <w:t xml:space="preserve">       </w:t>
      </w:r>
      <w:r w:rsidR="0028796B" w:rsidRPr="0028796B">
        <w:rPr>
          <w:bCs/>
          <w:sz w:val="28"/>
          <w:szCs w:val="28"/>
        </w:rPr>
        <w:t>10.  Для виконання цілей та завдань, визначених Програмою, розроблено та наведен</w:t>
      </w:r>
      <w:r>
        <w:rPr>
          <w:bCs/>
          <w:sz w:val="28"/>
          <w:szCs w:val="28"/>
        </w:rPr>
        <w:t xml:space="preserve">о в додатку до Програми </w:t>
      </w:r>
      <w:r w:rsidR="0028796B" w:rsidRPr="0028796B">
        <w:rPr>
          <w:bCs/>
          <w:sz w:val="28"/>
          <w:szCs w:val="28"/>
        </w:rPr>
        <w:t xml:space="preserve"> заходів (додається).</w:t>
      </w:r>
    </w:p>
    <w:p w:rsidR="0028796B" w:rsidRPr="0028796B" w:rsidRDefault="0028796B" w:rsidP="0028796B">
      <w:pPr>
        <w:ind w:firstLine="567"/>
        <w:jc w:val="both"/>
        <w:rPr>
          <w:bCs/>
          <w:sz w:val="28"/>
          <w:szCs w:val="28"/>
        </w:rPr>
      </w:pPr>
      <w:r w:rsidRPr="0028796B">
        <w:rPr>
          <w:bCs/>
          <w:sz w:val="28"/>
          <w:szCs w:val="28"/>
        </w:rPr>
        <w:t xml:space="preserve">11.  Зміни та доповнення до Програми затверджуються міською радою. </w:t>
      </w:r>
    </w:p>
    <w:p w:rsidR="00830B60" w:rsidRPr="0028796B" w:rsidRDefault="0028796B" w:rsidP="00632E6C">
      <w:pPr>
        <w:jc w:val="both"/>
        <w:rPr>
          <w:sz w:val="28"/>
          <w:szCs w:val="28"/>
        </w:rPr>
      </w:pPr>
      <w:r w:rsidRPr="0028796B">
        <w:rPr>
          <w:sz w:val="28"/>
          <w:szCs w:val="28"/>
        </w:rPr>
        <w:t xml:space="preserve">         12.</w:t>
      </w:r>
      <w:r w:rsidR="00830B60" w:rsidRPr="0028796B">
        <w:rPr>
          <w:sz w:val="28"/>
          <w:szCs w:val="28"/>
        </w:rPr>
        <w:t xml:space="preserve"> Дія Програми розрахована на 2025-2027 роки.</w:t>
      </w:r>
    </w:p>
    <w:p w:rsidR="00830B60" w:rsidRPr="00830B60" w:rsidRDefault="00830B60" w:rsidP="00830B60"/>
    <w:p w:rsidR="00830B60" w:rsidRPr="00544F66" w:rsidRDefault="0028796B" w:rsidP="00830B60">
      <w:pPr>
        <w:jc w:val="center"/>
        <w:rPr>
          <w:b/>
          <w:sz w:val="28"/>
          <w:szCs w:val="28"/>
        </w:rPr>
      </w:pPr>
      <w:r>
        <w:rPr>
          <w:b/>
          <w:sz w:val="28"/>
          <w:szCs w:val="28"/>
        </w:rPr>
        <w:t>4</w:t>
      </w:r>
      <w:r w:rsidR="00830B60" w:rsidRPr="00544F66">
        <w:rPr>
          <w:b/>
          <w:sz w:val="28"/>
          <w:szCs w:val="28"/>
        </w:rPr>
        <w:t>.Перелік завдань і заходів Програми</w:t>
      </w:r>
    </w:p>
    <w:p w:rsidR="00830B60" w:rsidRPr="00544F66" w:rsidRDefault="00830B60" w:rsidP="00544F66">
      <w:pPr>
        <w:jc w:val="both"/>
        <w:rPr>
          <w:sz w:val="28"/>
          <w:szCs w:val="28"/>
        </w:rPr>
      </w:pPr>
      <w:r w:rsidRPr="00544F66">
        <w:rPr>
          <w:sz w:val="28"/>
          <w:szCs w:val="28"/>
        </w:rPr>
        <w:t xml:space="preserve"> Завдання Програми: </w:t>
      </w:r>
    </w:p>
    <w:p w:rsidR="00817E35" w:rsidRDefault="0028796B" w:rsidP="00544F66">
      <w:pPr>
        <w:jc w:val="both"/>
        <w:rPr>
          <w:sz w:val="28"/>
          <w:szCs w:val="28"/>
        </w:rPr>
      </w:pPr>
      <w:r>
        <w:rPr>
          <w:sz w:val="28"/>
          <w:szCs w:val="28"/>
        </w:rPr>
        <w:t>- З</w:t>
      </w:r>
      <w:r w:rsidR="00830B60" w:rsidRPr="00544F66">
        <w:rPr>
          <w:sz w:val="28"/>
          <w:szCs w:val="28"/>
        </w:rPr>
        <w:t xml:space="preserve">абезпечення стабільної діяльності комунального закладу «ВЕТЕРАНСЬКИЙ ПРОСТІР», у тому числі фінансування витрат на заробітну плату персоналу, оплату комунальних послуг, придбання обладнання, засобів зв’язку та утримання приміщення. </w:t>
      </w:r>
    </w:p>
    <w:p w:rsidR="00830B60" w:rsidRPr="00544F66" w:rsidRDefault="0028796B" w:rsidP="00544F66">
      <w:pPr>
        <w:jc w:val="both"/>
        <w:rPr>
          <w:sz w:val="28"/>
          <w:szCs w:val="28"/>
        </w:rPr>
      </w:pPr>
      <w:r>
        <w:rPr>
          <w:sz w:val="28"/>
          <w:szCs w:val="28"/>
        </w:rPr>
        <w:t xml:space="preserve">- </w:t>
      </w:r>
      <w:r w:rsidR="00830B60" w:rsidRPr="00544F66">
        <w:rPr>
          <w:sz w:val="28"/>
          <w:szCs w:val="28"/>
        </w:rPr>
        <w:t xml:space="preserve">Надання психологічної, юридичної, інформаційної, соціальної та консультативної допомоги ветеранам, членам їхніх родин, родинам загиблих, а також особам з інвалідністю внаслідок війни. </w:t>
      </w:r>
    </w:p>
    <w:p w:rsidR="00830B60" w:rsidRPr="00544F66" w:rsidRDefault="0028796B" w:rsidP="00544F66">
      <w:pPr>
        <w:jc w:val="both"/>
        <w:rPr>
          <w:sz w:val="28"/>
          <w:szCs w:val="28"/>
        </w:rPr>
      </w:pPr>
      <w:r>
        <w:rPr>
          <w:sz w:val="28"/>
          <w:szCs w:val="28"/>
        </w:rPr>
        <w:lastRenderedPageBreak/>
        <w:t xml:space="preserve">- </w:t>
      </w:r>
      <w:r w:rsidR="00830B60" w:rsidRPr="00544F66">
        <w:rPr>
          <w:sz w:val="28"/>
          <w:szCs w:val="28"/>
        </w:rPr>
        <w:t xml:space="preserve">Реалізація освітніх, реабілітаційних, культурних, професійних та інформаційних заходів, спрямованих на соціальну адаптацію та повернення ветеранів до активного суспільного життя. </w:t>
      </w:r>
    </w:p>
    <w:p w:rsidR="00830B60" w:rsidRPr="00544F66" w:rsidRDefault="0028796B" w:rsidP="00544F66">
      <w:pPr>
        <w:jc w:val="both"/>
        <w:rPr>
          <w:sz w:val="28"/>
          <w:szCs w:val="28"/>
        </w:rPr>
      </w:pPr>
      <w:r>
        <w:rPr>
          <w:sz w:val="28"/>
          <w:szCs w:val="28"/>
        </w:rPr>
        <w:t xml:space="preserve">- </w:t>
      </w:r>
      <w:r w:rsidR="00D14597">
        <w:rPr>
          <w:sz w:val="28"/>
          <w:szCs w:val="28"/>
        </w:rPr>
        <w:t xml:space="preserve"> </w:t>
      </w:r>
      <w:r w:rsidR="00830B60" w:rsidRPr="00544F66">
        <w:rPr>
          <w:sz w:val="28"/>
          <w:szCs w:val="28"/>
        </w:rPr>
        <w:t xml:space="preserve">Підтримка ініціатив ветеранських організацій, співпраця з громадськими об’єднаннями, благодійними фондами, міжнародними донорами та державними структурами у сфері соціальної підтримки ветеранів. </w:t>
      </w:r>
    </w:p>
    <w:p w:rsidR="00830B60" w:rsidRPr="00544F66" w:rsidRDefault="0028796B" w:rsidP="00544F66">
      <w:pPr>
        <w:jc w:val="both"/>
        <w:rPr>
          <w:sz w:val="28"/>
          <w:szCs w:val="28"/>
        </w:rPr>
      </w:pPr>
      <w:r>
        <w:rPr>
          <w:sz w:val="28"/>
          <w:szCs w:val="28"/>
        </w:rPr>
        <w:t xml:space="preserve">- </w:t>
      </w:r>
      <w:r w:rsidR="00D14597">
        <w:rPr>
          <w:sz w:val="28"/>
          <w:szCs w:val="28"/>
        </w:rPr>
        <w:t xml:space="preserve">  </w:t>
      </w:r>
      <w:r w:rsidR="00830B60" w:rsidRPr="00544F66">
        <w:rPr>
          <w:sz w:val="28"/>
          <w:szCs w:val="28"/>
        </w:rPr>
        <w:t xml:space="preserve">Підвищення обізнаності та правової грамотності ветеранів і членів їхніх родин, забезпечення доступу до актуальної інформації щодо гарантій, пільг, можливостей зайнятості та навчання. </w:t>
      </w:r>
    </w:p>
    <w:p w:rsidR="00817E35" w:rsidRDefault="0028796B" w:rsidP="00544F66">
      <w:pPr>
        <w:jc w:val="both"/>
        <w:rPr>
          <w:sz w:val="28"/>
          <w:szCs w:val="28"/>
        </w:rPr>
      </w:pPr>
      <w:r>
        <w:rPr>
          <w:sz w:val="28"/>
          <w:szCs w:val="28"/>
        </w:rPr>
        <w:t xml:space="preserve">- </w:t>
      </w:r>
      <w:r w:rsidR="00D14597">
        <w:rPr>
          <w:sz w:val="28"/>
          <w:szCs w:val="28"/>
        </w:rPr>
        <w:t xml:space="preserve"> </w:t>
      </w:r>
      <w:r w:rsidR="00830B60" w:rsidRPr="00544F66">
        <w:rPr>
          <w:sz w:val="28"/>
          <w:szCs w:val="28"/>
        </w:rPr>
        <w:t xml:space="preserve">Організація представницьких заходів, виготовлення інформаційної та сувенірної продукції, а також забезпечення належного іміджу Простору на рівні громади та регіону. </w:t>
      </w:r>
    </w:p>
    <w:p w:rsidR="00830B60" w:rsidRPr="00544F66" w:rsidRDefault="0028796B" w:rsidP="00544F66">
      <w:pPr>
        <w:jc w:val="both"/>
        <w:rPr>
          <w:sz w:val="28"/>
          <w:szCs w:val="28"/>
        </w:rPr>
      </w:pPr>
      <w:r>
        <w:rPr>
          <w:sz w:val="28"/>
          <w:szCs w:val="28"/>
        </w:rPr>
        <w:t xml:space="preserve">- </w:t>
      </w:r>
      <w:r w:rsidR="00D14597">
        <w:rPr>
          <w:sz w:val="28"/>
          <w:szCs w:val="28"/>
        </w:rPr>
        <w:t xml:space="preserve"> </w:t>
      </w:r>
      <w:r w:rsidR="00830B60" w:rsidRPr="00544F66">
        <w:rPr>
          <w:sz w:val="28"/>
          <w:szCs w:val="28"/>
        </w:rPr>
        <w:t xml:space="preserve">Забезпечення логістики та мобільної підтримки, у тому числі транспортного супроводу заходів, виїздів за адресою проживання </w:t>
      </w:r>
      <w:proofErr w:type="spellStart"/>
      <w:r w:rsidR="00830B60" w:rsidRPr="00544F66">
        <w:rPr>
          <w:sz w:val="28"/>
          <w:szCs w:val="28"/>
        </w:rPr>
        <w:t>маломобільних</w:t>
      </w:r>
      <w:proofErr w:type="spellEnd"/>
      <w:r w:rsidR="00830B60" w:rsidRPr="00544F66">
        <w:rPr>
          <w:sz w:val="28"/>
          <w:szCs w:val="28"/>
        </w:rPr>
        <w:t xml:space="preserve"> ветеранів для надання їм послуг. </w:t>
      </w:r>
    </w:p>
    <w:p w:rsidR="00830B60" w:rsidRPr="00544F66" w:rsidRDefault="0028796B" w:rsidP="00544F66">
      <w:pPr>
        <w:jc w:val="both"/>
        <w:rPr>
          <w:sz w:val="28"/>
          <w:szCs w:val="28"/>
        </w:rPr>
      </w:pPr>
      <w:r>
        <w:rPr>
          <w:sz w:val="28"/>
          <w:szCs w:val="28"/>
        </w:rPr>
        <w:t xml:space="preserve">- </w:t>
      </w:r>
      <w:r w:rsidR="00D14597">
        <w:rPr>
          <w:sz w:val="28"/>
          <w:szCs w:val="28"/>
        </w:rPr>
        <w:t xml:space="preserve">    </w:t>
      </w:r>
      <w:r w:rsidR="00830B60" w:rsidRPr="00544F66">
        <w:rPr>
          <w:sz w:val="28"/>
          <w:szCs w:val="28"/>
        </w:rPr>
        <w:t xml:space="preserve">Перелік заходів Програми: </w:t>
      </w:r>
    </w:p>
    <w:p w:rsidR="00830B60" w:rsidRPr="00544F66" w:rsidRDefault="0028796B" w:rsidP="00544F66">
      <w:pPr>
        <w:jc w:val="both"/>
        <w:rPr>
          <w:sz w:val="28"/>
          <w:szCs w:val="28"/>
        </w:rPr>
      </w:pPr>
      <w:r>
        <w:rPr>
          <w:sz w:val="28"/>
          <w:szCs w:val="28"/>
        </w:rPr>
        <w:t>-</w:t>
      </w:r>
      <w:r w:rsidR="00830B60" w:rsidRPr="00544F66">
        <w:rPr>
          <w:sz w:val="28"/>
          <w:szCs w:val="28"/>
        </w:rPr>
        <w:t xml:space="preserve"> </w:t>
      </w:r>
      <w:r w:rsidR="00D14597">
        <w:rPr>
          <w:sz w:val="28"/>
          <w:szCs w:val="28"/>
        </w:rPr>
        <w:t xml:space="preserve">    </w:t>
      </w:r>
      <w:r w:rsidR="00830B60" w:rsidRPr="00544F66">
        <w:rPr>
          <w:sz w:val="28"/>
          <w:szCs w:val="28"/>
        </w:rPr>
        <w:t xml:space="preserve">Оплата праці працівників та нарахування на заробітну плату. </w:t>
      </w:r>
    </w:p>
    <w:p w:rsidR="00830B60" w:rsidRPr="00544F66" w:rsidRDefault="0028796B" w:rsidP="00544F66">
      <w:pPr>
        <w:jc w:val="both"/>
        <w:rPr>
          <w:sz w:val="28"/>
          <w:szCs w:val="28"/>
        </w:rPr>
      </w:pPr>
      <w:r>
        <w:rPr>
          <w:sz w:val="28"/>
          <w:szCs w:val="28"/>
        </w:rPr>
        <w:t xml:space="preserve">- </w:t>
      </w:r>
      <w:r w:rsidR="00830B60" w:rsidRPr="00544F66">
        <w:rPr>
          <w:sz w:val="28"/>
          <w:szCs w:val="28"/>
        </w:rPr>
        <w:t xml:space="preserve"> </w:t>
      </w:r>
      <w:r w:rsidR="00D14597">
        <w:rPr>
          <w:sz w:val="28"/>
          <w:szCs w:val="28"/>
        </w:rPr>
        <w:t xml:space="preserve">   </w:t>
      </w:r>
      <w:r w:rsidR="00830B60" w:rsidRPr="00544F66">
        <w:rPr>
          <w:sz w:val="28"/>
          <w:szCs w:val="28"/>
        </w:rPr>
        <w:t xml:space="preserve">Оплата комунальних послуг та енергоносіїв. </w:t>
      </w:r>
    </w:p>
    <w:p w:rsidR="00830B60" w:rsidRPr="00544F66" w:rsidRDefault="0028796B" w:rsidP="00544F66">
      <w:pPr>
        <w:jc w:val="both"/>
        <w:rPr>
          <w:sz w:val="28"/>
          <w:szCs w:val="28"/>
        </w:rPr>
      </w:pPr>
      <w:r>
        <w:rPr>
          <w:sz w:val="28"/>
          <w:szCs w:val="28"/>
        </w:rPr>
        <w:t xml:space="preserve">- </w:t>
      </w:r>
      <w:r w:rsidR="00D14597">
        <w:rPr>
          <w:sz w:val="28"/>
          <w:szCs w:val="28"/>
        </w:rPr>
        <w:t xml:space="preserve"> </w:t>
      </w:r>
      <w:r w:rsidR="00830B60" w:rsidRPr="00544F66">
        <w:rPr>
          <w:sz w:val="28"/>
          <w:szCs w:val="28"/>
        </w:rPr>
        <w:t xml:space="preserve">Оплата експлуатаційних послуг, пов’язаних з утриманням будинків і споруд та прибудинкових територій (зокрема вивіз сміття). </w:t>
      </w:r>
    </w:p>
    <w:p w:rsidR="00830B60" w:rsidRPr="00544F66" w:rsidRDefault="0028796B" w:rsidP="00544F66">
      <w:pPr>
        <w:jc w:val="both"/>
        <w:rPr>
          <w:sz w:val="28"/>
          <w:szCs w:val="28"/>
        </w:rPr>
      </w:pPr>
      <w:r>
        <w:rPr>
          <w:sz w:val="28"/>
          <w:szCs w:val="28"/>
        </w:rPr>
        <w:t>-</w:t>
      </w:r>
      <w:r w:rsidR="00830B60" w:rsidRPr="00544F66">
        <w:rPr>
          <w:sz w:val="28"/>
          <w:szCs w:val="28"/>
        </w:rPr>
        <w:t xml:space="preserve"> </w:t>
      </w:r>
      <w:r w:rsidR="00D14597">
        <w:rPr>
          <w:sz w:val="28"/>
          <w:szCs w:val="28"/>
        </w:rPr>
        <w:t xml:space="preserve">   </w:t>
      </w:r>
      <w:r w:rsidR="00830B60" w:rsidRPr="00544F66">
        <w:rPr>
          <w:sz w:val="28"/>
          <w:szCs w:val="28"/>
        </w:rPr>
        <w:t>Оплата відряджень працівників.</w:t>
      </w:r>
    </w:p>
    <w:p w:rsidR="00830B60" w:rsidRPr="00544F66" w:rsidRDefault="0028796B" w:rsidP="00544F66">
      <w:pPr>
        <w:jc w:val="both"/>
        <w:rPr>
          <w:sz w:val="28"/>
          <w:szCs w:val="28"/>
        </w:rPr>
      </w:pPr>
      <w:r>
        <w:rPr>
          <w:sz w:val="28"/>
          <w:szCs w:val="28"/>
        </w:rPr>
        <w:t xml:space="preserve"> - </w:t>
      </w:r>
      <w:r w:rsidR="00D14597">
        <w:rPr>
          <w:sz w:val="28"/>
          <w:szCs w:val="28"/>
        </w:rPr>
        <w:t xml:space="preserve">  </w:t>
      </w:r>
      <w:r w:rsidR="00830B60" w:rsidRPr="00544F66">
        <w:rPr>
          <w:sz w:val="28"/>
          <w:szCs w:val="28"/>
        </w:rPr>
        <w:t>Оплата послуг із страхування.</w:t>
      </w:r>
    </w:p>
    <w:p w:rsidR="00830B60" w:rsidRPr="00544F66" w:rsidRDefault="0028796B" w:rsidP="00544F66">
      <w:pPr>
        <w:jc w:val="both"/>
        <w:rPr>
          <w:sz w:val="28"/>
          <w:szCs w:val="28"/>
        </w:rPr>
      </w:pPr>
      <w:r>
        <w:rPr>
          <w:sz w:val="28"/>
          <w:szCs w:val="28"/>
        </w:rPr>
        <w:t xml:space="preserve"> - </w:t>
      </w:r>
      <w:r w:rsidR="00830B60" w:rsidRPr="00544F66">
        <w:rPr>
          <w:sz w:val="28"/>
          <w:szCs w:val="28"/>
        </w:rPr>
        <w:t xml:space="preserve"> Оплата послуг з монтажу, установки та ремонту охоронної та пожежної сигналізації, системи відео спостереження. </w:t>
      </w:r>
    </w:p>
    <w:p w:rsidR="00830B60" w:rsidRPr="00544F66" w:rsidRDefault="00EE5C43" w:rsidP="00544F66">
      <w:pPr>
        <w:jc w:val="both"/>
        <w:rPr>
          <w:sz w:val="28"/>
          <w:szCs w:val="28"/>
        </w:rPr>
      </w:pPr>
      <w:r>
        <w:rPr>
          <w:sz w:val="28"/>
          <w:szCs w:val="28"/>
        </w:rPr>
        <w:t xml:space="preserve">- </w:t>
      </w:r>
      <w:r w:rsidR="00D14597">
        <w:rPr>
          <w:sz w:val="28"/>
          <w:szCs w:val="28"/>
        </w:rPr>
        <w:t xml:space="preserve"> </w:t>
      </w:r>
      <w:r w:rsidR="00830B60" w:rsidRPr="00544F66">
        <w:rPr>
          <w:sz w:val="28"/>
          <w:szCs w:val="28"/>
        </w:rPr>
        <w:t xml:space="preserve">Оплата послуг з обслуговування охоронної та пожежної сигналізації, придбання засобів пожежогасіння, оплату послуг із перезарядки вогнегасників.  </w:t>
      </w:r>
    </w:p>
    <w:p w:rsidR="00830B60" w:rsidRPr="00544F66" w:rsidRDefault="00EE5C43" w:rsidP="00544F66">
      <w:pPr>
        <w:jc w:val="both"/>
        <w:rPr>
          <w:sz w:val="28"/>
          <w:szCs w:val="28"/>
        </w:rPr>
      </w:pPr>
      <w:r>
        <w:rPr>
          <w:sz w:val="28"/>
          <w:szCs w:val="28"/>
        </w:rPr>
        <w:t xml:space="preserve">- </w:t>
      </w:r>
      <w:r w:rsidR="00830B60" w:rsidRPr="00544F66">
        <w:rPr>
          <w:sz w:val="28"/>
          <w:szCs w:val="28"/>
        </w:rPr>
        <w:t xml:space="preserve"> </w:t>
      </w:r>
      <w:r w:rsidR="00D14597">
        <w:rPr>
          <w:sz w:val="28"/>
          <w:szCs w:val="28"/>
        </w:rPr>
        <w:t xml:space="preserve"> </w:t>
      </w:r>
      <w:r w:rsidR="00830B60" w:rsidRPr="00544F66">
        <w:rPr>
          <w:sz w:val="28"/>
          <w:szCs w:val="28"/>
        </w:rPr>
        <w:t xml:space="preserve">Оплата послуг зв’язку та поштових послуг, придбання конвертів, марок для відправки службової кореспонденції, оплату за послуги </w:t>
      </w:r>
      <w:proofErr w:type="spellStart"/>
      <w:r w:rsidR="00830B60" w:rsidRPr="00544F66">
        <w:rPr>
          <w:sz w:val="28"/>
          <w:szCs w:val="28"/>
        </w:rPr>
        <w:t>інтернет-провайдерів</w:t>
      </w:r>
      <w:proofErr w:type="spellEnd"/>
      <w:r w:rsidR="00830B60" w:rsidRPr="00544F66">
        <w:rPr>
          <w:sz w:val="28"/>
          <w:szCs w:val="28"/>
        </w:rPr>
        <w:t xml:space="preserve"> за користування Інтернетом. </w:t>
      </w:r>
    </w:p>
    <w:p w:rsidR="00830B60" w:rsidRPr="00544F66" w:rsidRDefault="00EE5C43" w:rsidP="00544F66">
      <w:pPr>
        <w:jc w:val="both"/>
        <w:rPr>
          <w:sz w:val="28"/>
          <w:szCs w:val="28"/>
        </w:rPr>
      </w:pPr>
      <w:r>
        <w:rPr>
          <w:sz w:val="28"/>
          <w:szCs w:val="28"/>
        </w:rPr>
        <w:t xml:space="preserve">- </w:t>
      </w:r>
      <w:r w:rsidR="00830B60" w:rsidRPr="00544F66">
        <w:rPr>
          <w:sz w:val="28"/>
          <w:szCs w:val="28"/>
        </w:rPr>
        <w:t xml:space="preserve"> </w:t>
      </w:r>
      <w:r w:rsidR="00D14597">
        <w:rPr>
          <w:sz w:val="28"/>
          <w:szCs w:val="28"/>
        </w:rPr>
        <w:t xml:space="preserve"> </w:t>
      </w:r>
      <w:r w:rsidR="00830B60" w:rsidRPr="00544F66">
        <w:rPr>
          <w:sz w:val="28"/>
          <w:szCs w:val="28"/>
        </w:rPr>
        <w:t xml:space="preserve">Придбання оргтехніки, комп’ютерної техніки. </w:t>
      </w:r>
    </w:p>
    <w:p w:rsidR="00830B60" w:rsidRPr="00544F66" w:rsidRDefault="00EE5C43" w:rsidP="00544F66">
      <w:pPr>
        <w:jc w:val="both"/>
        <w:rPr>
          <w:sz w:val="28"/>
          <w:szCs w:val="28"/>
        </w:rPr>
      </w:pPr>
      <w:r>
        <w:rPr>
          <w:sz w:val="28"/>
          <w:szCs w:val="28"/>
        </w:rPr>
        <w:t xml:space="preserve">- </w:t>
      </w:r>
      <w:r w:rsidR="00830B60" w:rsidRPr="00544F66">
        <w:rPr>
          <w:sz w:val="28"/>
          <w:szCs w:val="28"/>
        </w:rPr>
        <w:t xml:space="preserve"> </w:t>
      </w:r>
      <w:r w:rsidR="00D14597">
        <w:rPr>
          <w:sz w:val="28"/>
          <w:szCs w:val="28"/>
        </w:rPr>
        <w:t xml:space="preserve"> </w:t>
      </w:r>
      <w:r w:rsidR="00830B60" w:rsidRPr="00544F66">
        <w:rPr>
          <w:sz w:val="28"/>
          <w:szCs w:val="28"/>
        </w:rPr>
        <w:t xml:space="preserve">Придбання програмного забезпечення. </w:t>
      </w:r>
    </w:p>
    <w:p w:rsidR="00830B60" w:rsidRPr="00544F66" w:rsidRDefault="00D14597" w:rsidP="00544F66">
      <w:pPr>
        <w:jc w:val="both"/>
        <w:rPr>
          <w:sz w:val="28"/>
          <w:szCs w:val="28"/>
        </w:rPr>
      </w:pPr>
      <w:r>
        <w:rPr>
          <w:sz w:val="28"/>
          <w:szCs w:val="28"/>
        </w:rPr>
        <w:t xml:space="preserve">- </w:t>
      </w:r>
      <w:r w:rsidR="00830B60" w:rsidRPr="00544F66">
        <w:rPr>
          <w:sz w:val="28"/>
          <w:szCs w:val="28"/>
        </w:rPr>
        <w:t xml:space="preserve">Послуги з поточного ремонту та обслуговування комп’ютерної та організаційної техніки, оплату послуг з адміністрування (обслуговування) програмного забезпечення, інших послуг у сфері інформатизації. </w:t>
      </w:r>
    </w:p>
    <w:p w:rsidR="00817E35" w:rsidRDefault="00D14597" w:rsidP="00544F66">
      <w:pPr>
        <w:jc w:val="both"/>
        <w:rPr>
          <w:sz w:val="28"/>
          <w:szCs w:val="28"/>
        </w:rPr>
      </w:pPr>
      <w:r>
        <w:rPr>
          <w:sz w:val="28"/>
          <w:szCs w:val="28"/>
        </w:rPr>
        <w:t xml:space="preserve">- </w:t>
      </w:r>
      <w:r w:rsidR="00830B60" w:rsidRPr="00544F66">
        <w:rPr>
          <w:sz w:val="28"/>
          <w:szCs w:val="28"/>
        </w:rPr>
        <w:t xml:space="preserve">Придбання витратних та інших матеріалів до комп’ютерної техніки та оргтехніки. </w:t>
      </w:r>
    </w:p>
    <w:p w:rsidR="00830B60" w:rsidRPr="00544F66" w:rsidRDefault="00EE5C43" w:rsidP="00544F66">
      <w:pPr>
        <w:jc w:val="both"/>
        <w:rPr>
          <w:sz w:val="28"/>
          <w:szCs w:val="28"/>
        </w:rPr>
      </w:pPr>
      <w:r>
        <w:rPr>
          <w:sz w:val="28"/>
          <w:szCs w:val="28"/>
        </w:rPr>
        <w:t xml:space="preserve">- </w:t>
      </w:r>
      <w:r w:rsidR="00D14597">
        <w:rPr>
          <w:sz w:val="28"/>
          <w:szCs w:val="28"/>
        </w:rPr>
        <w:t xml:space="preserve"> </w:t>
      </w:r>
      <w:r w:rsidR="00830B60" w:rsidRPr="00544F66">
        <w:rPr>
          <w:sz w:val="28"/>
          <w:szCs w:val="28"/>
        </w:rPr>
        <w:t xml:space="preserve">Придбання канцтоварів, миючих та </w:t>
      </w:r>
      <w:proofErr w:type="spellStart"/>
      <w:r w:rsidR="00830B60" w:rsidRPr="00544F66">
        <w:rPr>
          <w:sz w:val="28"/>
          <w:szCs w:val="28"/>
        </w:rPr>
        <w:t>дезинфікуючих</w:t>
      </w:r>
      <w:proofErr w:type="spellEnd"/>
      <w:r w:rsidR="00830B60" w:rsidRPr="00544F66">
        <w:rPr>
          <w:sz w:val="28"/>
          <w:szCs w:val="28"/>
        </w:rPr>
        <w:t xml:space="preserve"> засобів. </w:t>
      </w:r>
    </w:p>
    <w:p w:rsidR="00830B60" w:rsidRPr="00544F66" w:rsidRDefault="00EE5C43" w:rsidP="00544F66">
      <w:pPr>
        <w:jc w:val="both"/>
        <w:rPr>
          <w:sz w:val="28"/>
          <w:szCs w:val="28"/>
        </w:rPr>
      </w:pPr>
      <w:r>
        <w:rPr>
          <w:sz w:val="28"/>
          <w:szCs w:val="28"/>
        </w:rPr>
        <w:t xml:space="preserve">- </w:t>
      </w:r>
      <w:r w:rsidR="00D14597">
        <w:rPr>
          <w:sz w:val="28"/>
          <w:szCs w:val="28"/>
        </w:rPr>
        <w:t xml:space="preserve"> </w:t>
      </w:r>
      <w:r w:rsidR="00830B60" w:rsidRPr="00544F66">
        <w:rPr>
          <w:sz w:val="28"/>
          <w:szCs w:val="28"/>
        </w:rPr>
        <w:t xml:space="preserve">Придбання легкового автомобіля. </w:t>
      </w:r>
    </w:p>
    <w:p w:rsidR="00830B60" w:rsidRPr="00544F66" w:rsidRDefault="00EE5C43" w:rsidP="00544F66">
      <w:pPr>
        <w:jc w:val="both"/>
        <w:rPr>
          <w:sz w:val="28"/>
          <w:szCs w:val="28"/>
        </w:rPr>
      </w:pPr>
      <w:r>
        <w:rPr>
          <w:sz w:val="28"/>
          <w:szCs w:val="28"/>
        </w:rPr>
        <w:t>-</w:t>
      </w:r>
      <w:r w:rsidR="00830B60" w:rsidRPr="00544F66">
        <w:rPr>
          <w:sz w:val="28"/>
          <w:szCs w:val="28"/>
        </w:rPr>
        <w:t xml:space="preserve"> Придбання пально-мастильних матеріалів (талонів), запчастин та матеріалів для ремонту, оплату послуг з технічного обслуговування і ремонту автомобільного транспорту. </w:t>
      </w:r>
    </w:p>
    <w:p w:rsidR="00EE5C43" w:rsidRDefault="00EE5C43" w:rsidP="00544F66">
      <w:pPr>
        <w:jc w:val="both"/>
        <w:rPr>
          <w:sz w:val="28"/>
          <w:szCs w:val="28"/>
        </w:rPr>
      </w:pPr>
      <w:r>
        <w:rPr>
          <w:sz w:val="28"/>
          <w:szCs w:val="28"/>
        </w:rPr>
        <w:t xml:space="preserve">- </w:t>
      </w:r>
      <w:r w:rsidR="00830B60" w:rsidRPr="00544F66">
        <w:rPr>
          <w:sz w:val="28"/>
          <w:szCs w:val="28"/>
        </w:rPr>
        <w:t xml:space="preserve">Оплата послуг із виготовлення поліграфічної продукції. </w:t>
      </w:r>
    </w:p>
    <w:p w:rsidR="00544F66" w:rsidRPr="00544F66" w:rsidRDefault="00EE5C43" w:rsidP="00544F66">
      <w:pPr>
        <w:jc w:val="both"/>
        <w:rPr>
          <w:sz w:val="28"/>
          <w:szCs w:val="28"/>
        </w:rPr>
      </w:pPr>
      <w:r>
        <w:rPr>
          <w:sz w:val="28"/>
          <w:szCs w:val="28"/>
        </w:rPr>
        <w:t>-</w:t>
      </w:r>
      <w:r w:rsidR="00830B60" w:rsidRPr="00544F66">
        <w:rPr>
          <w:sz w:val="28"/>
          <w:szCs w:val="28"/>
        </w:rPr>
        <w:t xml:space="preserve"> Придбання квітів. </w:t>
      </w:r>
    </w:p>
    <w:p w:rsidR="00EE5C43" w:rsidRDefault="00EE5C43" w:rsidP="00544F66">
      <w:pPr>
        <w:jc w:val="both"/>
        <w:rPr>
          <w:sz w:val="28"/>
          <w:szCs w:val="28"/>
        </w:rPr>
      </w:pPr>
      <w:r>
        <w:rPr>
          <w:sz w:val="28"/>
          <w:szCs w:val="28"/>
        </w:rPr>
        <w:t xml:space="preserve">- </w:t>
      </w:r>
      <w:r w:rsidR="00830B60" w:rsidRPr="00544F66">
        <w:rPr>
          <w:sz w:val="28"/>
          <w:szCs w:val="28"/>
        </w:rPr>
        <w:t xml:space="preserve"> Оплата послуг із розробки та обслуговування сайту. </w:t>
      </w:r>
    </w:p>
    <w:p w:rsidR="00544F66" w:rsidRPr="00EE5C43" w:rsidRDefault="00EE5C43" w:rsidP="00EE5C43">
      <w:pPr>
        <w:jc w:val="both"/>
        <w:rPr>
          <w:sz w:val="28"/>
          <w:szCs w:val="28"/>
        </w:rPr>
      </w:pPr>
      <w:r>
        <w:rPr>
          <w:sz w:val="28"/>
          <w:szCs w:val="28"/>
        </w:rPr>
        <w:t xml:space="preserve">- </w:t>
      </w:r>
      <w:r w:rsidR="00830B60" w:rsidRPr="00544F66">
        <w:rPr>
          <w:sz w:val="28"/>
          <w:szCs w:val="28"/>
        </w:rPr>
        <w:t xml:space="preserve"> Інші витрати.</w:t>
      </w:r>
    </w:p>
    <w:p w:rsidR="007519B5" w:rsidRDefault="007519B5" w:rsidP="00544F66">
      <w:pPr>
        <w:jc w:val="center"/>
        <w:rPr>
          <w:b/>
          <w:sz w:val="28"/>
          <w:szCs w:val="28"/>
        </w:rPr>
      </w:pPr>
    </w:p>
    <w:p w:rsidR="00544F66" w:rsidRPr="00544F66" w:rsidRDefault="00544F66" w:rsidP="00544F66">
      <w:pPr>
        <w:jc w:val="center"/>
        <w:rPr>
          <w:b/>
          <w:sz w:val="28"/>
          <w:szCs w:val="28"/>
        </w:rPr>
      </w:pPr>
      <w:r w:rsidRPr="00544F66">
        <w:rPr>
          <w:b/>
          <w:sz w:val="28"/>
          <w:szCs w:val="28"/>
        </w:rPr>
        <w:lastRenderedPageBreak/>
        <w:t>6. Фінансове забезпечення</w:t>
      </w:r>
    </w:p>
    <w:p w:rsidR="00544F66" w:rsidRPr="00544F66" w:rsidRDefault="00EE5C43" w:rsidP="00544F66">
      <w:pPr>
        <w:tabs>
          <w:tab w:val="left" w:pos="2136"/>
        </w:tabs>
        <w:jc w:val="both"/>
        <w:rPr>
          <w:sz w:val="28"/>
          <w:szCs w:val="28"/>
        </w:rPr>
      </w:pPr>
      <w:r>
        <w:rPr>
          <w:sz w:val="28"/>
          <w:szCs w:val="28"/>
        </w:rPr>
        <w:t xml:space="preserve">        </w:t>
      </w:r>
      <w:r w:rsidR="00544F66" w:rsidRPr="00544F66">
        <w:rPr>
          <w:sz w:val="28"/>
          <w:szCs w:val="28"/>
        </w:rPr>
        <w:t xml:space="preserve">Фінансування Програми здійснюється за рахунок коштів бюджету </w:t>
      </w:r>
      <w:r w:rsidR="002435EB">
        <w:rPr>
          <w:sz w:val="28"/>
          <w:szCs w:val="28"/>
        </w:rPr>
        <w:t>Кагарлицької</w:t>
      </w:r>
      <w:r w:rsidR="00544F66" w:rsidRPr="00544F66">
        <w:rPr>
          <w:sz w:val="28"/>
          <w:szCs w:val="28"/>
        </w:rPr>
        <w:t xml:space="preserve"> міської територіальної громади в межах видатків, передбачених на відповідні бюджетні періоди, грантів, спонсорської та благодійної допомоги, а також з інших джерел, не заборонених чинним законодавством України.</w:t>
      </w:r>
    </w:p>
    <w:p w:rsidR="00544F66" w:rsidRPr="00544F66" w:rsidRDefault="00EE5C43" w:rsidP="00544F66">
      <w:pPr>
        <w:tabs>
          <w:tab w:val="left" w:pos="2136"/>
        </w:tabs>
        <w:jc w:val="both"/>
        <w:rPr>
          <w:sz w:val="28"/>
          <w:szCs w:val="28"/>
        </w:rPr>
      </w:pPr>
      <w:r>
        <w:rPr>
          <w:sz w:val="28"/>
          <w:szCs w:val="28"/>
        </w:rPr>
        <w:t xml:space="preserve">      </w:t>
      </w:r>
      <w:r w:rsidR="00544F66" w:rsidRPr="00544F66">
        <w:rPr>
          <w:sz w:val="28"/>
          <w:szCs w:val="28"/>
        </w:rPr>
        <w:t xml:space="preserve"> Фінансування Простору проводиться по повній економічній класифікації, а саме: - оплату праці працівників Простору; - оплату комунальних послуг, зв’язку, охорони, логістичних витрат; - закупівлю обладнання, оргтехніки, меблів, витратних матеріалів; - організацію заходів, програм, навчань і консультацій; - забезпечення інформаційної діяльності, виготовлення </w:t>
      </w:r>
      <w:proofErr w:type="spellStart"/>
      <w:r w:rsidR="00544F66" w:rsidRPr="00544F66">
        <w:rPr>
          <w:sz w:val="28"/>
          <w:szCs w:val="28"/>
        </w:rPr>
        <w:t>промоційної</w:t>
      </w:r>
      <w:proofErr w:type="spellEnd"/>
      <w:r w:rsidR="00544F66" w:rsidRPr="00544F66">
        <w:rPr>
          <w:sz w:val="28"/>
          <w:szCs w:val="28"/>
        </w:rPr>
        <w:t xml:space="preserve"> та сувенірної продукції; - транспортне забезпечення та виїзні ініціативи; - представницькі витрати, зустрічі, форуми, прийоми партнерів; - інші витрати. </w:t>
      </w:r>
    </w:p>
    <w:p w:rsidR="00544F66" w:rsidRDefault="00EE5C43" w:rsidP="00544F66">
      <w:pPr>
        <w:tabs>
          <w:tab w:val="left" w:pos="2136"/>
        </w:tabs>
        <w:jc w:val="both"/>
        <w:rPr>
          <w:sz w:val="28"/>
          <w:szCs w:val="28"/>
        </w:rPr>
      </w:pPr>
      <w:r>
        <w:rPr>
          <w:sz w:val="28"/>
          <w:szCs w:val="28"/>
        </w:rPr>
        <w:t xml:space="preserve">     </w:t>
      </w:r>
      <w:r w:rsidR="00544F66" w:rsidRPr="00544F66">
        <w:rPr>
          <w:sz w:val="28"/>
          <w:szCs w:val="28"/>
        </w:rPr>
        <w:t xml:space="preserve"> Бухгалтерсько-фінансові операції, пов’язані з використанням бюджетних коштів, здійснюються комунальним закладом </w:t>
      </w:r>
      <w:r w:rsidR="002435EB">
        <w:rPr>
          <w:sz w:val="28"/>
          <w:szCs w:val="28"/>
        </w:rPr>
        <w:t>Кагарлицької</w:t>
      </w:r>
      <w:r w:rsidR="00544F66" w:rsidRPr="00544F66">
        <w:rPr>
          <w:sz w:val="28"/>
          <w:szCs w:val="28"/>
        </w:rPr>
        <w:t xml:space="preserve"> міської ради «ВЕТЕРАНСЬКИЙ ПРОСТІР» у порядку, встановленому чинним законодавством України. </w:t>
      </w:r>
    </w:p>
    <w:p w:rsidR="00933EDB" w:rsidRPr="00544F66" w:rsidRDefault="00933EDB" w:rsidP="00544F66">
      <w:pPr>
        <w:tabs>
          <w:tab w:val="left" w:pos="2136"/>
        </w:tabs>
        <w:jc w:val="both"/>
        <w:rPr>
          <w:sz w:val="28"/>
          <w:szCs w:val="28"/>
        </w:rPr>
      </w:pPr>
    </w:p>
    <w:p w:rsidR="00544F66" w:rsidRPr="00933EDB" w:rsidRDefault="00544F66" w:rsidP="00544F66">
      <w:pPr>
        <w:tabs>
          <w:tab w:val="left" w:pos="2136"/>
        </w:tabs>
        <w:jc w:val="center"/>
        <w:rPr>
          <w:b/>
          <w:sz w:val="28"/>
          <w:szCs w:val="28"/>
        </w:rPr>
      </w:pPr>
      <w:r w:rsidRPr="00933EDB">
        <w:rPr>
          <w:b/>
          <w:sz w:val="28"/>
          <w:szCs w:val="28"/>
        </w:rPr>
        <w:t>7. Координація та контроль за ходом виконання Програми</w:t>
      </w:r>
    </w:p>
    <w:p w:rsidR="00544F66" w:rsidRPr="00544F66" w:rsidRDefault="00EE5C43" w:rsidP="00544F66">
      <w:pPr>
        <w:tabs>
          <w:tab w:val="left" w:pos="2136"/>
        </w:tabs>
        <w:jc w:val="both"/>
        <w:rPr>
          <w:sz w:val="28"/>
          <w:szCs w:val="28"/>
        </w:rPr>
      </w:pPr>
      <w:r>
        <w:rPr>
          <w:sz w:val="28"/>
          <w:szCs w:val="28"/>
        </w:rPr>
        <w:t xml:space="preserve">    </w:t>
      </w:r>
      <w:r w:rsidR="00544F66" w:rsidRPr="00544F66">
        <w:rPr>
          <w:sz w:val="28"/>
          <w:szCs w:val="28"/>
        </w:rPr>
        <w:t xml:space="preserve"> Координацію виконання Програми здійснюють комунальний заклад </w:t>
      </w:r>
      <w:r w:rsidR="00933EDB">
        <w:rPr>
          <w:sz w:val="28"/>
          <w:szCs w:val="28"/>
        </w:rPr>
        <w:t>Кагарлицької</w:t>
      </w:r>
      <w:r w:rsidR="00544F66" w:rsidRPr="00544F66">
        <w:rPr>
          <w:sz w:val="28"/>
          <w:szCs w:val="28"/>
        </w:rPr>
        <w:t xml:space="preserve"> міської ради «ВЕТЕ</w:t>
      </w:r>
      <w:r w:rsidR="00933EDB">
        <w:rPr>
          <w:sz w:val="28"/>
          <w:szCs w:val="28"/>
        </w:rPr>
        <w:t xml:space="preserve">РАНСЬКИЙ ПРОСТІР» та відділ </w:t>
      </w:r>
      <w:r w:rsidR="00544F66" w:rsidRPr="00544F66">
        <w:rPr>
          <w:sz w:val="28"/>
          <w:szCs w:val="28"/>
        </w:rPr>
        <w:t xml:space="preserve">соціального захисту населення </w:t>
      </w:r>
      <w:r w:rsidR="00933EDB">
        <w:rPr>
          <w:sz w:val="28"/>
          <w:szCs w:val="28"/>
        </w:rPr>
        <w:t xml:space="preserve"> та ветеранської політики Кагарлицької </w:t>
      </w:r>
      <w:r w:rsidR="00544F66" w:rsidRPr="00544F66">
        <w:rPr>
          <w:sz w:val="28"/>
          <w:szCs w:val="28"/>
        </w:rPr>
        <w:t xml:space="preserve">міської ради. </w:t>
      </w:r>
    </w:p>
    <w:p w:rsidR="00EE5C43" w:rsidRPr="00EE5C43" w:rsidRDefault="00EE5C43" w:rsidP="00EE5C43">
      <w:pPr>
        <w:tabs>
          <w:tab w:val="left" w:pos="2136"/>
        </w:tabs>
        <w:jc w:val="both"/>
        <w:rPr>
          <w:bCs/>
          <w:sz w:val="28"/>
          <w:szCs w:val="28"/>
        </w:rPr>
      </w:pPr>
      <w:r>
        <w:rPr>
          <w:sz w:val="28"/>
          <w:szCs w:val="28"/>
        </w:rPr>
        <w:t xml:space="preserve">   </w:t>
      </w:r>
      <w:r w:rsidR="00544F66" w:rsidRPr="00544F66">
        <w:rPr>
          <w:sz w:val="28"/>
          <w:szCs w:val="28"/>
        </w:rPr>
        <w:t xml:space="preserve"> Контроль за ходом виконання Програми здійснює </w:t>
      </w:r>
      <w:r>
        <w:rPr>
          <w:sz w:val="28"/>
          <w:szCs w:val="28"/>
        </w:rPr>
        <w:t xml:space="preserve">постійна комісія Кагарлицької </w:t>
      </w:r>
      <w:r w:rsidR="00544F66" w:rsidRPr="00544F66">
        <w:rPr>
          <w:sz w:val="28"/>
          <w:szCs w:val="28"/>
        </w:rPr>
        <w:t xml:space="preserve"> міської ради з питань </w:t>
      </w:r>
      <w:r w:rsidRPr="00261110">
        <w:rPr>
          <w:rStyle w:val="a3"/>
          <w:b w:val="0"/>
          <w:sz w:val="28"/>
          <w:szCs w:val="28"/>
        </w:rPr>
        <w:t>охорони здоров’я, освіти, культури, молоді і спорту,  ліквідації наслідків Чорнобильської катастрофи та підтримки учасників АТО та їх сімей</w:t>
      </w:r>
      <w:r>
        <w:rPr>
          <w:rStyle w:val="a3"/>
          <w:b w:val="0"/>
          <w:sz w:val="28"/>
          <w:szCs w:val="28"/>
        </w:rPr>
        <w:t>.</w:t>
      </w:r>
    </w:p>
    <w:p w:rsidR="00544F66" w:rsidRPr="00544F66" w:rsidRDefault="00544F66" w:rsidP="00544F66">
      <w:pPr>
        <w:tabs>
          <w:tab w:val="left" w:pos="2136"/>
        </w:tabs>
        <w:jc w:val="center"/>
        <w:rPr>
          <w:b/>
          <w:sz w:val="28"/>
          <w:szCs w:val="28"/>
        </w:rPr>
      </w:pPr>
      <w:r w:rsidRPr="00544F66">
        <w:rPr>
          <w:b/>
          <w:sz w:val="28"/>
          <w:szCs w:val="28"/>
        </w:rPr>
        <w:t>8. Звітність</w:t>
      </w:r>
    </w:p>
    <w:p w:rsidR="00544F66" w:rsidRPr="00544F66" w:rsidRDefault="00EE5C43" w:rsidP="00544F66">
      <w:pPr>
        <w:tabs>
          <w:tab w:val="left" w:pos="2136"/>
        </w:tabs>
        <w:jc w:val="both"/>
        <w:rPr>
          <w:sz w:val="28"/>
          <w:szCs w:val="28"/>
        </w:rPr>
      </w:pPr>
      <w:r>
        <w:rPr>
          <w:sz w:val="28"/>
          <w:szCs w:val="28"/>
        </w:rPr>
        <w:t xml:space="preserve">    </w:t>
      </w:r>
      <w:r w:rsidR="00544F66" w:rsidRPr="00544F66">
        <w:rPr>
          <w:sz w:val="28"/>
          <w:szCs w:val="28"/>
        </w:rPr>
        <w:t xml:space="preserve"> Комунальний заклад </w:t>
      </w:r>
      <w:r w:rsidR="00933EDB">
        <w:rPr>
          <w:sz w:val="28"/>
          <w:szCs w:val="28"/>
        </w:rPr>
        <w:t>Кагарлицької</w:t>
      </w:r>
      <w:r w:rsidR="00544F66" w:rsidRPr="00544F66">
        <w:rPr>
          <w:sz w:val="28"/>
          <w:szCs w:val="28"/>
        </w:rPr>
        <w:t xml:space="preserve"> міської ради «ВЕТЕРАНСЬКИЙ ПРОСТІР» готує річні звіти про виконання заходів Програми, використання коштів та досягнуті результати.</w:t>
      </w:r>
    </w:p>
    <w:p w:rsidR="00544F66" w:rsidRDefault="00EE5C43" w:rsidP="00EE5C43">
      <w:pPr>
        <w:tabs>
          <w:tab w:val="left" w:pos="2136"/>
        </w:tabs>
        <w:jc w:val="both"/>
        <w:rPr>
          <w:sz w:val="28"/>
          <w:szCs w:val="28"/>
        </w:rPr>
      </w:pPr>
      <w:r>
        <w:rPr>
          <w:sz w:val="28"/>
          <w:szCs w:val="28"/>
        </w:rPr>
        <w:t xml:space="preserve">   </w:t>
      </w:r>
      <w:r w:rsidR="00544F66" w:rsidRPr="00544F66">
        <w:rPr>
          <w:sz w:val="28"/>
          <w:szCs w:val="28"/>
        </w:rPr>
        <w:t xml:space="preserve"> Річний звіт подається постійній комісії міської ради </w:t>
      </w:r>
      <w:r w:rsidR="002435EB" w:rsidRPr="00261110">
        <w:rPr>
          <w:color w:val="000000"/>
          <w:sz w:val="28"/>
          <w:szCs w:val="28"/>
        </w:rPr>
        <w:t xml:space="preserve">з питань </w:t>
      </w:r>
      <w:r w:rsidR="002435EB" w:rsidRPr="00261110">
        <w:rPr>
          <w:rStyle w:val="a3"/>
          <w:b w:val="0"/>
          <w:sz w:val="28"/>
          <w:szCs w:val="28"/>
        </w:rPr>
        <w:t>охорони здоров’я, освіти, культури, молоді і спорту,  ліквідації наслідків Чорнобильської катастрофи та підтримки учасників АТО та їх сімей</w:t>
      </w:r>
      <w:r w:rsidR="00544F66" w:rsidRPr="00544F66">
        <w:rPr>
          <w:sz w:val="28"/>
          <w:szCs w:val="28"/>
        </w:rPr>
        <w:t>, до 1 лютого року, наступного за звітним</w:t>
      </w:r>
      <w:r w:rsidR="00544F66">
        <w:rPr>
          <w:sz w:val="28"/>
          <w:szCs w:val="28"/>
        </w:rPr>
        <w:t>.</w:t>
      </w:r>
    </w:p>
    <w:p w:rsidR="00EE5C43" w:rsidRDefault="00EE5C43" w:rsidP="00544F66">
      <w:pPr>
        <w:jc w:val="center"/>
        <w:rPr>
          <w:b/>
          <w:sz w:val="28"/>
          <w:szCs w:val="28"/>
        </w:rPr>
      </w:pPr>
    </w:p>
    <w:p w:rsidR="00750B21" w:rsidRDefault="00750B21" w:rsidP="00544F66">
      <w:pPr>
        <w:jc w:val="center"/>
        <w:rPr>
          <w:b/>
          <w:sz w:val="28"/>
          <w:szCs w:val="28"/>
        </w:rPr>
      </w:pPr>
    </w:p>
    <w:p w:rsidR="00750B21" w:rsidRDefault="00750B21" w:rsidP="00EE5C43">
      <w:pPr>
        <w:jc w:val="center"/>
        <w:rPr>
          <w:b/>
          <w:sz w:val="28"/>
          <w:szCs w:val="28"/>
        </w:rPr>
      </w:pPr>
    </w:p>
    <w:p w:rsidR="000406AE" w:rsidRDefault="000406AE" w:rsidP="00EE5C43">
      <w:pPr>
        <w:jc w:val="center"/>
        <w:rPr>
          <w:b/>
          <w:sz w:val="28"/>
          <w:szCs w:val="28"/>
        </w:rPr>
      </w:pPr>
    </w:p>
    <w:p w:rsidR="000406AE" w:rsidRDefault="000406AE" w:rsidP="00EE5C43">
      <w:pPr>
        <w:jc w:val="center"/>
        <w:rPr>
          <w:b/>
          <w:sz w:val="28"/>
          <w:szCs w:val="28"/>
        </w:rPr>
      </w:pPr>
    </w:p>
    <w:p w:rsidR="000406AE" w:rsidRDefault="000406AE" w:rsidP="00EE5C43">
      <w:pPr>
        <w:jc w:val="center"/>
        <w:rPr>
          <w:b/>
          <w:sz w:val="28"/>
          <w:szCs w:val="28"/>
        </w:rPr>
      </w:pPr>
    </w:p>
    <w:p w:rsidR="000406AE" w:rsidRDefault="000406AE" w:rsidP="00EE5C43">
      <w:pPr>
        <w:jc w:val="center"/>
        <w:rPr>
          <w:b/>
          <w:sz w:val="28"/>
          <w:szCs w:val="28"/>
        </w:rPr>
      </w:pPr>
    </w:p>
    <w:p w:rsidR="000406AE" w:rsidRDefault="000406AE" w:rsidP="00EE5C43">
      <w:pPr>
        <w:jc w:val="center"/>
        <w:rPr>
          <w:b/>
          <w:sz w:val="28"/>
          <w:szCs w:val="28"/>
        </w:rPr>
      </w:pPr>
    </w:p>
    <w:p w:rsidR="00750B21" w:rsidRDefault="00750B21" w:rsidP="00EE5C43">
      <w:pPr>
        <w:jc w:val="center"/>
        <w:rPr>
          <w:b/>
          <w:sz w:val="28"/>
          <w:szCs w:val="28"/>
        </w:rPr>
      </w:pPr>
    </w:p>
    <w:p w:rsidR="00750B21" w:rsidRDefault="00750B21" w:rsidP="00EE5C43">
      <w:pPr>
        <w:jc w:val="center"/>
        <w:rPr>
          <w:b/>
          <w:sz w:val="28"/>
          <w:szCs w:val="28"/>
        </w:rPr>
      </w:pPr>
    </w:p>
    <w:p w:rsidR="00750B21" w:rsidRDefault="00750B21" w:rsidP="00EE5C43">
      <w:pPr>
        <w:jc w:val="center"/>
        <w:rPr>
          <w:b/>
          <w:sz w:val="28"/>
          <w:szCs w:val="28"/>
        </w:rPr>
      </w:pPr>
    </w:p>
    <w:p w:rsidR="000406AE" w:rsidRDefault="000406AE" w:rsidP="00EE5C43">
      <w:pPr>
        <w:tabs>
          <w:tab w:val="left" w:pos="1080"/>
        </w:tabs>
        <w:jc w:val="center"/>
        <w:rPr>
          <w:sz w:val="20"/>
          <w:szCs w:val="20"/>
        </w:rPr>
      </w:pPr>
    </w:p>
    <w:p w:rsidR="000406AE" w:rsidRDefault="000406AE" w:rsidP="00EE5C43">
      <w:pPr>
        <w:tabs>
          <w:tab w:val="left" w:pos="1080"/>
        </w:tabs>
        <w:jc w:val="center"/>
        <w:rPr>
          <w:sz w:val="20"/>
          <w:szCs w:val="20"/>
        </w:rPr>
      </w:pPr>
    </w:p>
    <w:p w:rsidR="002435EB" w:rsidRDefault="00EE5C43" w:rsidP="00EE5C43">
      <w:pPr>
        <w:tabs>
          <w:tab w:val="left" w:pos="1080"/>
        </w:tabs>
        <w:jc w:val="center"/>
        <w:rPr>
          <w:sz w:val="20"/>
          <w:szCs w:val="20"/>
        </w:rPr>
      </w:pPr>
      <w:r>
        <w:rPr>
          <w:sz w:val="20"/>
          <w:szCs w:val="20"/>
        </w:rPr>
        <w:t xml:space="preserve">                                                                                                               </w:t>
      </w:r>
      <w:r w:rsidR="002435EB" w:rsidRPr="00DB73FC">
        <w:rPr>
          <w:sz w:val="20"/>
          <w:szCs w:val="20"/>
        </w:rPr>
        <w:t xml:space="preserve">Додаток </w:t>
      </w:r>
      <w:r w:rsidR="002435EB">
        <w:rPr>
          <w:sz w:val="20"/>
          <w:szCs w:val="20"/>
        </w:rPr>
        <w:t xml:space="preserve">     </w:t>
      </w:r>
    </w:p>
    <w:p w:rsidR="002435EB" w:rsidRDefault="002435EB" w:rsidP="002435EB">
      <w:pPr>
        <w:pStyle w:val="a6"/>
        <w:jc w:val="center"/>
        <w:rPr>
          <w:rFonts w:ascii="Times New Roman" w:hAnsi="Times New Roman" w:cs="Times New Roman"/>
          <w:sz w:val="20"/>
          <w:szCs w:val="20"/>
        </w:rPr>
      </w:pPr>
      <w:r>
        <w:rPr>
          <w:rFonts w:ascii="Times New Roman" w:hAnsi="Times New Roman" w:cs="Times New Roman"/>
          <w:sz w:val="20"/>
          <w:szCs w:val="20"/>
        </w:rPr>
        <w:t xml:space="preserve">                                                                                                       </w:t>
      </w:r>
      <w:r w:rsidRPr="002435EB">
        <w:rPr>
          <w:rFonts w:ascii="Times New Roman" w:hAnsi="Times New Roman" w:cs="Times New Roman"/>
          <w:sz w:val="20"/>
          <w:szCs w:val="20"/>
        </w:rPr>
        <w:t>до Програми підтримки діяльності</w:t>
      </w:r>
      <w:r>
        <w:rPr>
          <w:rFonts w:ascii="Times New Roman" w:hAnsi="Times New Roman" w:cs="Times New Roman"/>
          <w:sz w:val="20"/>
          <w:szCs w:val="20"/>
        </w:rPr>
        <w:t xml:space="preserve"> </w:t>
      </w:r>
    </w:p>
    <w:p w:rsidR="00E07DDF" w:rsidRDefault="002435EB" w:rsidP="002435EB">
      <w:pPr>
        <w:pStyle w:val="a6"/>
        <w:jc w:val="center"/>
        <w:rPr>
          <w:rFonts w:ascii="Times New Roman" w:hAnsi="Times New Roman" w:cs="Times New Roman"/>
          <w:sz w:val="20"/>
          <w:szCs w:val="20"/>
        </w:rPr>
      </w:pPr>
      <w:r>
        <w:rPr>
          <w:rFonts w:ascii="Times New Roman" w:hAnsi="Times New Roman" w:cs="Times New Roman"/>
          <w:sz w:val="20"/>
          <w:szCs w:val="20"/>
        </w:rPr>
        <w:t xml:space="preserve">                                                                                                    </w:t>
      </w:r>
      <w:r w:rsidRPr="002435EB">
        <w:rPr>
          <w:rFonts w:ascii="Times New Roman" w:hAnsi="Times New Roman" w:cs="Times New Roman"/>
          <w:sz w:val="20"/>
          <w:szCs w:val="20"/>
        </w:rPr>
        <w:t xml:space="preserve"> комунального закладу </w:t>
      </w:r>
      <w:r>
        <w:rPr>
          <w:rFonts w:ascii="Times New Roman" w:hAnsi="Times New Roman" w:cs="Times New Roman"/>
          <w:sz w:val="20"/>
          <w:szCs w:val="20"/>
        </w:rPr>
        <w:t xml:space="preserve"> </w:t>
      </w:r>
      <w:r w:rsidRPr="002435EB">
        <w:rPr>
          <w:rFonts w:ascii="Times New Roman" w:hAnsi="Times New Roman" w:cs="Times New Roman"/>
          <w:sz w:val="20"/>
          <w:szCs w:val="20"/>
        </w:rPr>
        <w:t xml:space="preserve">Кагарлицької міської ради </w:t>
      </w:r>
      <w:r w:rsidR="00E07DDF">
        <w:rPr>
          <w:rFonts w:ascii="Times New Roman" w:hAnsi="Times New Roman" w:cs="Times New Roman"/>
          <w:sz w:val="20"/>
          <w:szCs w:val="20"/>
        </w:rPr>
        <w:t xml:space="preserve"> </w:t>
      </w:r>
    </w:p>
    <w:p w:rsidR="002435EB" w:rsidRPr="002435EB" w:rsidRDefault="00E07DDF" w:rsidP="002435EB">
      <w:pPr>
        <w:pStyle w:val="a6"/>
        <w:jc w:val="center"/>
        <w:rPr>
          <w:rFonts w:ascii="Times New Roman" w:hAnsi="Times New Roman" w:cs="Times New Roman"/>
          <w:sz w:val="20"/>
          <w:szCs w:val="20"/>
        </w:rPr>
      </w:pPr>
      <w:r>
        <w:rPr>
          <w:rFonts w:ascii="Times New Roman" w:hAnsi="Times New Roman" w:cs="Times New Roman"/>
          <w:sz w:val="20"/>
          <w:szCs w:val="20"/>
        </w:rPr>
        <w:t xml:space="preserve">                                                                                                     </w:t>
      </w:r>
      <w:r w:rsidR="002435EB" w:rsidRPr="002435EB">
        <w:rPr>
          <w:rFonts w:ascii="Times New Roman" w:hAnsi="Times New Roman" w:cs="Times New Roman"/>
          <w:sz w:val="20"/>
          <w:szCs w:val="20"/>
        </w:rPr>
        <w:t>«ВЕТЕРАНСЬК</w:t>
      </w:r>
      <w:r>
        <w:rPr>
          <w:rFonts w:ascii="Times New Roman" w:hAnsi="Times New Roman" w:cs="Times New Roman"/>
          <w:sz w:val="20"/>
          <w:szCs w:val="20"/>
        </w:rPr>
        <w:t xml:space="preserve">ИЙ ПРОСТІР» на 2025-2027 роки </w:t>
      </w:r>
    </w:p>
    <w:p w:rsidR="002435EB" w:rsidRPr="002435EB" w:rsidRDefault="002435EB" w:rsidP="002435EB">
      <w:pPr>
        <w:pStyle w:val="a6"/>
        <w:jc w:val="right"/>
        <w:rPr>
          <w:rFonts w:ascii="Times New Roman" w:hAnsi="Times New Roman" w:cs="Times New Roman"/>
          <w:sz w:val="20"/>
          <w:szCs w:val="20"/>
        </w:rPr>
      </w:pPr>
    </w:p>
    <w:p w:rsidR="002435EB" w:rsidRPr="00D1432B" w:rsidRDefault="002435EB" w:rsidP="002435EB">
      <w:pPr>
        <w:pStyle w:val="a6"/>
        <w:jc w:val="right"/>
        <w:rPr>
          <w:sz w:val="24"/>
          <w:szCs w:val="24"/>
        </w:rPr>
      </w:pPr>
    </w:p>
    <w:p w:rsidR="002435EB" w:rsidRPr="00D1432B" w:rsidRDefault="002435EB" w:rsidP="00E07DDF">
      <w:pPr>
        <w:pStyle w:val="a6"/>
        <w:jc w:val="center"/>
        <w:rPr>
          <w:rFonts w:ascii="Times New Roman" w:hAnsi="Times New Roman" w:cs="Times New Roman"/>
          <w:b/>
          <w:sz w:val="28"/>
          <w:szCs w:val="28"/>
        </w:rPr>
      </w:pPr>
      <w:r w:rsidRPr="00D1432B">
        <w:rPr>
          <w:rFonts w:ascii="Times New Roman" w:hAnsi="Times New Roman" w:cs="Times New Roman"/>
          <w:b/>
          <w:sz w:val="28"/>
          <w:szCs w:val="28"/>
        </w:rPr>
        <w:t>ПЕРЕЛІК ЗАХОДІВ,</w:t>
      </w:r>
    </w:p>
    <w:p w:rsidR="002435EB" w:rsidRPr="00E07DDF" w:rsidRDefault="002435EB" w:rsidP="00E07DDF">
      <w:pPr>
        <w:pStyle w:val="a6"/>
        <w:jc w:val="center"/>
        <w:rPr>
          <w:rFonts w:ascii="Times New Roman" w:hAnsi="Times New Roman" w:cs="Times New Roman"/>
          <w:b/>
          <w:sz w:val="28"/>
          <w:szCs w:val="28"/>
        </w:rPr>
      </w:pPr>
      <w:r w:rsidRPr="00E07DDF">
        <w:rPr>
          <w:rFonts w:ascii="Times New Roman" w:hAnsi="Times New Roman" w:cs="Times New Roman"/>
          <w:b/>
          <w:sz w:val="28"/>
          <w:szCs w:val="28"/>
        </w:rPr>
        <w:t xml:space="preserve">спрямованих на виконання завдань Програми </w:t>
      </w:r>
      <w:r w:rsidR="00E07DDF" w:rsidRPr="00E07DDF">
        <w:rPr>
          <w:rFonts w:ascii="Times New Roman" w:hAnsi="Times New Roman" w:cs="Times New Roman"/>
          <w:b/>
          <w:sz w:val="28"/>
          <w:szCs w:val="28"/>
        </w:rPr>
        <w:t>підтримки діяльності комунального закладу Кагарлицької міської ради «ВЕТЕРАНСЬКИЙ ПРОСТІР» на 2025-2027 роки</w:t>
      </w:r>
    </w:p>
    <w:p w:rsidR="002435EB" w:rsidRPr="00D1432B" w:rsidRDefault="002435EB" w:rsidP="002435EB">
      <w:pPr>
        <w:pStyle w:val="a6"/>
        <w:rPr>
          <w:rFonts w:ascii="Times New Roman" w:hAnsi="Times New Roman" w:cs="Times New Roman"/>
          <w:b/>
          <w:sz w:val="28"/>
          <w:szCs w:val="28"/>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996"/>
        <w:gridCol w:w="1548"/>
        <w:gridCol w:w="1559"/>
        <w:gridCol w:w="851"/>
        <w:gridCol w:w="992"/>
        <w:gridCol w:w="992"/>
        <w:gridCol w:w="1701"/>
      </w:tblGrid>
      <w:tr w:rsidR="00BF63D5" w:rsidRPr="000239F5" w:rsidTr="002F6C43">
        <w:trPr>
          <w:trHeight w:val="555"/>
        </w:trPr>
        <w:tc>
          <w:tcPr>
            <w:tcW w:w="426" w:type="dxa"/>
            <w:vMerge w:val="restart"/>
            <w:shd w:val="clear" w:color="auto" w:fill="auto"/>
            <w:vAlign w:val="center"/>
          </w:tcPr>
          <w:p w:rsidR="002435EB" w:rsidRPr="00B21FE9" w:rsidRDefault="002435EB" w:rsidP="00D60D04">
            <w:pPr>
              <w:tabs>
                <w:tab w:val="left" w:pos="4305"/>
              </w:tabs>
              <w:jc w:val="center"/>
              <w:rPr>
                <w:b/>
              </w:rPr>
            </w:pPr>
            <w:r w:rsidRPr="00B21FE9">
              <w:rPr>
                <w:b/>
              </w:rPr>
              <w:t>№ п/п</w:t>
            </w:r>
          </w:p>
        </w:tc>
        <w:tc>
          <w:tcPr>
            <w:tcW w:w="1996" w:type="dxa"/>
            <w:vMerge w:val="restart"/>
            <w:shd w:val="clear" w:color="auto" w:fill="auto"/>
            <w:vAlign w:val="center"/>
          </w:tcPr>
          <w:p w:rsidR="002435EB" w:rsidRPr="00B21FE9" w:rsidRDefault="002435EB" w:rsidP="00D60D04">
            <w:pPr>
              <w:tabs>
                <w:tab w:val="left" w:pos="4305"/>
              </w:tabs>
              <w:jc w:val="center"/>
              <w:rPr>
                <w:b/>
              </w:rPr>
            </w:pPr>
            <w:r w:rsidRPr="00B21FE9">
              <w:rPr>
                <w:b/>
              </w:rPr>
              <w:t>Найменування заходів</w:t>
            </w:r>
          </w:p>
        </w:tc>
        <w:tc>
          <w:tcPr>
            <w:tcW w:w="1548" w:type="dxa"/>
            <w:vMerge w:val="restart"/>
            <w:shd w:val="clear" w:color="auto" w:fill="auto"/>
            <w:vAlign w:val="center"/>
          </w:tcPr>
          <w:p w:rsidR="002435EB" w:rsidRPr="00B21FE9" w:rsidRDefault="002435EB" w:rsidP="002F6C43">
            <w:pPr>
              <w:tabs>
                <w:tab w:val="left" w:pos="4305"/>
              </w:tabs>
              <w:jc w:val="center"/>
              <w:rPr>
                <w:b/>
              </w:rPr>
            </w:pPr>
            <w:r w:rsidRPr="00B21FE9">
              <w:rPr>
                <w:b/>
              </w:rPr>
              <w:t>Вид бюджету</w:t>
            </w:r>
          </w:p>
        </w:tc>
        <w:tc>
          <w:tcPr>
            <w:tcW w:w="1559" w:type="dxa"/>
            <w:vMerge w:val="restart"/>
            <w:shd w:val="clear" w:color="auto" w:fill="auto"/>
            <w:vAlign w:val="center"/>
          </w:tcPr>
          <w:p w:rsidR="002435EB" w:rsidRPr="00B21FE9" w:rsidRDefault="002435EB" w:rsidP="00D60D04">
            <w:pPr>
              <w:tabs>
                <w:tab w:val="left" w:pos="4305"/>
              </w:tabs>
              <w:rPr>
                <w:b/>
              </w:rPr>
            </w:pPr>
            <w:r>
              <w:rPr>
                <w:b/>
              </w:rPr>
              <w:t>Виконавец</w:t>
            </w:r>
            <w:r w:rsidRPr="00B21FE9">
              <w:rPr>
                <w:b/>
              </w:rPr>
              <w:t>ь</w:t>
            </w:r>
          </w:p>
        </w:tc>
        <w:tc>
          <w:tcPr>
            <w:tcW w:w="4536" w:type="dxa"/>
            <w:gridSpan w:val="4"/>
          </w:tcPr>
          <w:p w:rsidR="002435EB" w:rsidRPr="00B21FE9" w:rsidRDefault="00E07DDF" w:rsidP="00E07DDF">
            <w:pPr>
              <w:tabs>
                <w:tab w:val="left" w:pos="516"/>
                <w:tab w:val="left" w:pos="4305"/>
              </w:tabs>
              <w:rPr>
                <w:b/>
              </w:rPr>
            </w:pPr>
            <w:r>
              <w:rPr>
                <w:b/>
              </w:rPr>
              <w:tab/>
              <w:t>Роки</w:t>
            </w:r>
          </w:p>
        </w:tc>
      </w:tr>
      <w:tr w:rsidR="00D14597" w:rsidRPr="000239F5" w:rsidTr="002F6C43">
        <w:trPr>
          <w:trHeight w:val="555"/>
        </w:trPr>
        <w:tc>
          <w:tcPr>
            <w:tcW w:w="426" w:type="dxa"/>
            <w:vMerge/>
            <w:shd w:val="clear" w:color="auto" w:fill="auto"/>
            <w:vAlign w:val="center"/>
          </w:tcPr>
          <w:p w:rsidR="00E07DDF" w:rsidRPr="00B21FE9" w:rsidRDefault="00E07DDF" w:rsidP="00D60D04">
            <w:pPr>
              <w:tabs>
                <w:tab w:val="left" w:pos="4305"/>
              </w:tabs>
              <w:jc w:val="center"/>
              <w:rPr>
                <w:b/>
              </w:rPr>
            </w:pPr>
          </w:p>
        </w:tc>
        <w:tc>
          <w:tcPr>
            <w:tcW w:w="1996" w:type="dxa"/>
            <w:vMerge/>
            <w:shd w:val="clear" w:color="auto" w:fill="auto"/>
            <w:vAlign w:val="center"/>
          </w:tcPr>
          <w:p w:rsidR="00E07DDF" w:rsidRPr="00B21FE9" w:rsidRDefault="00E07DDF" w:rsidP="00D60D04">
            <w:pPr>
              <w:tabs>
                <w:tab w:val="left" w:pos="4305"/>
              </w:tabs>
              <w:rPr>
                <w:b/>
              </w:rPr>
            </w:pPr>
          </w:p>
        </w:tc>
        <w:tc>
          <w:tcPr>
            <w:tcW w:w="1548" w:type="dxa"/>
            <w:vMerge/>
            <w:shd w:val="clear" w:color="auto" w:fill="auto"/>
            <w:vAlign w:val="center"/>
          </w:tcPr>
          <w:p w:rsidR="00E07DDF" w:rsidRPr="00B21FE9" w:rsidRDefault="00E07DDF" w:rsidP="00D60D04">
            <w:pPr>
              <w:tabs>
                <w:tab w:val="left" w:pos="4305"/>
              </w:tabs>
              <w:rPr>
                <w:b/>
              </w:rPr>
            </w:pPr>
          </w:p>
        </w:tc>
        <w:tc>
          <w:tcPr>
            <w:tcW w:w="1559" w:type="dxa"/>
            <w:vMerge/>
            <w:shd w:val="clear" w:color="auto" w:fill="auto"/>
            <w:vAlign w:val="center"/>
          </w:tcPr>
          <w:p w:rsidR="00E07DDF" w:rsidRDefault="00E07DDF" w:rsidP="00D60D04">
            <w:pPr>
              <w:tabs>
                <w:tab w:val="left" w:pos="4305"/>
              </w:tabs>
              <w:rPr>
                <w:b/>
              </w:rPr>
            </w:pPr>
          </w:p>
        </w:tc>
        <w:tc>
          <w:tcPr>
            <w:tcW w:w="851" w:type="dxa"/>
          </w:tcPr>
          <w:p w:rsidR="00E07DDF" w:rsidRDefault="00E07DDF" w:rsidP="00D60D04">
            <w:pPr>
              <w:tabs>
                <w:tab w:val="left" w:pos="4305"/>
              </w:tabs>
              <w:rPr>
                <w:b/>
              </w:rPr>
            </w:pPr>
            <w:r>
              <w:rPr>
                <w:b/>
              </w:rPr>
              <w:t>2025</w:t>
            </w:r>
          </w:p>
        </w:tc>
        <w:tc>
          <w:tcPr>
            <w:tcW w:w="992" w:type="dxa"/>
          </w:tcPr>
          <w:p w:rsidR="00E07DDF" w:rsidRDefault="00E07DDF" w:rsidP="00D60D04">
            <w:pPr>
              <w:tabs>
                <w:tab w:val="left" w:pos="4305"/>
              </w:tabs>
              <w:rPr>
                <w:b/>
              </w:rPr>
            </w:pPr>
            <w:r>
              <w:rPr>
                <w:b/>
              </w:rPr>
              <w:t>2026</w:t>
            </w:r>
          </w:p>
        </w:tc>
        <w:tc>
          <w:tcPr>
            <w:tcW w:w="992" w:type="dxa"/>
          </w:tcPr>
          <w:p w:rsidR="00E07DDF" w:rsidRDefault="00E07DDF" w:rsidP="00D60D04">
            <w:pPr>
              <w:tabs>
                <w:tab w:val="left" w:pos="4305"/>
              </w:tabs>
              <w:rPr>
                <w:b/>
              </w:rPr>
            </w:pPr>
            <w:r>
              <w:rPr>
                <w:b/>
              </w:rPr>
              <w:t>2027</w:t>
            </w:r>
          </w:p>
        </w:tc>
        <w:tc>
          <w:tcPr>
            <w:tcW w:w="1701" w:type="dxa"/>
          </w:tcPr>
          <w:p w:rsidR="00E07DDF" w:rsidRDefault="00E07DDF" w:rsidP="00E07DDF">
            <w:pPr>
              <w:tabs>
                <w:tab w:val="left" w:pos="4305"/>
              </w:tabs>
              <w:jc w:val="center"/>
              <w:rPr>
                <w:b/>
              </w:rPr>
            </w:pPr>
            <w:r>
              <w:rPr>
                <w:b/>
              </w:rPr>
              <w:t>Очікуваний результат</w:t>
            </w:r>
          </w:p>
        </w:tc>
      </w:tr>
      <w:tr w:rsidR="00D14597" w:rsidRPr="000239F5" w:rsidTr="002F6C43">
        <w:trPr>
          <w:trHeight w:val="2527"/>
        </w:trPr>
        <w:tc>
          <w:tcPr>
            <w:tcW w:w="426" w:type="dxa"/>
            <w:tcBorders>
              <w:bottom w:val="single" w:sz="4" w:space="0" w:color="auto"/>
            </w:tcBorders>
            <w:shd w:val="clear" w:color="auto" w:fill="auto"/>
            <w:vAlign w:val="center"/>
          </w:tcPr>
          <w:p w:rsidR="00E07DDF" w:rsidRPr="00B21FE9" w:rsidRDefault="00E07DDF" w:rsidP="00D60D04">
            <w:pPr>
              <w:tabs>
                <w:tab w:val="left" w:pos="4305"/>
              </w:tabs>
              <w:jc w:val="center"/>
            </w:pPr>
            <w:r w:rsidRPr="00B21FE9">
              <w:t>1.</w:t>
            </w:r>
          </w:p>
        </w:tc>
        <w:tc>
          <w:tcPr>
            <w:tcW w:w="1996" w:type="dxa"/>
            <w:tcBorders>
              <w:bottom w:val="single" w:sz="4" w:space="0" w:color="auto"/>
            </w:tcBorders>
            <w:shd w:val="clear" w:color="auto" w:fill="auto"/>
          </w:tcPr>
          <w:p w:rsidR="00E07DDF" w:rsidRDefault="00E07DDF" w:rsidP="00D60D04">
            <w:pPr>
              <w:tabs>
                <w:tab w:val="left" w:pos="4305"/>
              </w:tabs>
            </w:pPr>
          </w:p>
          <w:p w:rsidR="00E07DDF" w:rsidRPr="00B21FE9" w:rsidRDefault="00E07DDF" w:rsidP="00D60D04">
            <w:pPr>
              <w:tabs>
                <w:tab w:val="left" w:pos="4305"/>
              </w:tabs>
            </w:pPr>
            <w:r>
              <w:t xml:space="preserve">Забезпечення функціонування комунального закладу </w:t>
            </w:r>
            <w:r w:rsidR="00BF63D5">
              <w:t>«</w:t>
            </w:r>
            <w:r>
              <w:t>Ветеранський простір</w:t>
            </w:r>
            <w:r w:rsidR="00BF63D5">
              <w:t>» в тому числі оплата енергоносіїв та комунальних послуг, оплата праці персоналу</w:t>
            </w:r>
            <w:r w:rsidR="00EE5C43">
              <w:t>,</w:t>
            </w:r>
            <w:r w:rsidR="003B0E58">
              <w:t xml:space="preserve"> </w:t>
            </w:r>
            <w:r w:rsidR="00EE5C43">
              <w:t>придбання</w:t>
            </w:r>
            <w:r w:rsidR="00DD4551">
              <w:t xml:space="preserve"> предметів, матеріалів, обладнання та інвентарю, оплата послуг з поточного ремонту. </w:t>
            </w:r>
          </w:p>
        </w:tc>
        <w:tc>
          <w:tcPr>
            <w:tcW w:w="1548" w:type="dxa"/>
            <w:tcBorders>
              <w:bottom w:val="single" w:sz="4" w:space="0" w:color="auto"/>
            </w:tcBorders>
            <w:shd w:val="clear" w:color="auto" w:fill="auto"/>
            <w:vAlign w:val="center"/>
          </w:tcPr>
          <w:p w:rsidR="00E07DDF" w:rsidRPr="00B21FE9" w:rsidRDefault="00E07DDF" w:rsidP="00D60D04">
            <w:pPr>
              <w:tabs>
                <w:tab w:val="left" w:pos="4305"/>
              </w:tabs>
              <w:jc w:val="center"/>
            </w:pPr>
            <w:r>
              <w:t xml:space="preserve">бюджет Кагарлицької міської </w:t>
            </w:r>
            <w:r w:rsidRPr="00B21FE9">
              <w:t xml:space="preserve"> територіальної громади</w:t>
            </w:r>
          </w:p>
        </w:tc>
        <w:tc>
          <w:tcPr>
            <w:tcW w:w="1559" w:type="dxa"/>
            <w:tcBorders>
              <w:bottom w:val="single" w:sz="4" w:space="0" w:color="auto"/>
            </w:tcBorders>
            <w:shd w:val="clear" w:color="auto" w:fill="auto"/>
            <w:vAlign w:val="center"/>
          </w:tcPr>
          <w:p w:rsidR="00E07DDF" w:rsidRPr="00B21FE9" w:rsidRDefault="00BF63D5" w:rsidP="00D60D04">
            <w:pPr>
              <w:tabs>
                <w:tab w:val="left" w:pos="4305"/>
              </w:tabs>
              <w:jc w:val="center"/>
            </w:pPr>
            <w:r>
              <w:t>комунальний заклад «Ветеранський простір»</w:t>
            </w:r>
          </w:p>
        </w:tc>
        <w:tc>
          <w:tcPr>
            <w:tcW w:w="851" w:type="dxa"/>
            <w:tcBorders>
              <w:bottom w:val="single" w:sz="4" w:space="0" w:color="auto"/>
            </w:tcBorders>
          </w:tcPr>
          <w:p w:rsidR="00E07DDF" w:rsidRDefault="00E07DDF" w:rsidP="00D60D04">
            <w:pPr>
              <w:tabs>
                <w:tab w:val="left" w:pos="4305"/>
              </w:tabs>
              <w:jc w:val="center"/>
            </w:pPr>
          </w:p>
          <w:p w:rsidR="00E07DDF" w:rsidRDefault="00E07DDF" w:rsidP="00D60D04">
            <w:pPr>
              <w:tabs>
                <w:tab w:val="left" w:pos="4305"/>
              </w:tabs>
              <w:jc w:val="center"/>
            </w:pPr>
          </w:p>
          <w:p w:rsidR="00D14597" w:rsidRDefault="00D14597" w:rsidP="00D60D04">
            <w:pPr>
              <w:tabs>
                <w:tab w:val="left" w:pos="4305"/>
              </w:tabs>
              <w:jc w:val="center"/>
            </w:pPr>
          </w:p>
          <w:p w:rsidR="00D14597" w:rsidRPr="00D14597" w:rsidRDefault="00D14597" w:rsidP="00D14597"/>
          <w:p w:rsidR="00D14597" w:rsidRPr="00D14597" w:rsidRDefault="00D14597" w:rsidP="00D14597"/>
          <w:p w:rsidR="00D14597" w:rsidRPr="00D14597" w:rsidRDefault="00D14597" w:rsidP="00D14597"/>
          <w:p w:rsidR="00D14597" w:rsidRPr="00D14597" w:rsidRDefault="00D14597" w:rsidP="00D14597"/>
          <w:p w:rsidR="00E07DDF" w:rsidRPr="00D14597" w:rsidRDefault="00356E79" w:rsidP="00D14597">
            <w:r>
              <w:t>6</w:t>
            </w:r>
            <w:r w:rsidR="00D75C89">
              <w:t>00</w:t>
            </w:r>
            <w:r w:rsidR="00D14597">
              <w:t>,0</w:t>
            </w:r>
          </w:p>
        </w:tc>
        <w:tc>
          <w:tcPr>
            <w:tcW w:w="992" w:type="dxa"/>
            <w:tcBorders>
              <w:bottom w:val="single" w:sz="4" w:space="0" w:color="auto"/>
            </w:tcBorders>
          </w:tcPr>
          <w:p w:rsidR="00E07DDF" w:rsidRPr="000D1ED3" w:rsidRDefault="00E07DDF" w:rsidP="00D60D04">
            <w:pPr>
              <w:tabs>
                <w:tab w:val="left" w:pos="4305"/>
              </w:tabs>
              <w:jc w:val="center"/>
              <w:rPr>
                <w:color w:val="FF0000"/>
              </w:rPr>
            </w:pPr>
          </w:p>
          <w:p w:rsidR="00E07DDF" w:rsidRPr="000D1ED3" w:rsidRDefault="00E07DDF" w:rsidP="00D60D04">
            <w:pPr>
              <w:tabs>
                <w:tab w:val="left" w:pos="4305"/>
              </w:tabs>
              <w:jc w:val="center"/>
              <w:rPr>
                <w:color w:val="FF0000"/>
              </w:rPr>
            </w:pPr>
          </w:p>
          <w:p w:rsidR="00D14597" w:rsidRPr="000D1ED3" w:rsidRDefault="00D14597" w:rsidP="00D60D04">
            <w:pPr>
              <w:tabs>
                <w:tab w:val="left" w:pos="4305"/>
              </w:tabs>
              <w:jc w:val="center"/>
              <w:rPr>
                <w:color w:val="FF0000"/>
              </w:rPr>
            </w:pPr>
          </w:p>
          <w:p w:rsidR="00D14597" w:rsidRPr="000D1ED3" w:rsidRDefault="00D14597" w:rsidP="00D14597">
            <w:pPr>
              <w:rPr>
                <w:color w:val="FF0000"/>
              </w:rPr>
            </w:pPr>
          </w:p>
          <w:p w:rsidR="00D14597" w:rsidRPr="000D1ED3" w:rsidRDefault="00D14597" w:rsidP="00D14597">
            <w:pPr>
              <w:rPr>
                <w:color w:val="FF0000"/>
              </w:rPr>
            </w:pPr>
          </w:p>
          <w:p w:rsidR="00D14597" w:rsidRPr="000D1ED3" w:rsidRDefault="00D14597" w:rsidP="00D14597">
            <w:pPr>
              <w:rPr>
                <w:color w:val="FF0000"/>
              </w:rPr>
            </w:pPr>
          </w:p>
          <w:p w:rsidR="00D14597" w:rsidRPr="000D1ED3" w:rsidRDefault="00D14597" w:rsidP="00D14597">
            <w:pPr>
              <w:rPr>
                <w:color w:val="FF0000"/>
              </w:rPr>
            </w:pPr>
          </w:p>
          <w:p w:rsidR="00E07DDF" w:rsidRPr="000D1ED3" w:rsidRDefault="000D1ED3" w:rsidP="00D14597">
            <w:pPr>
              <w:rPr>
                <w:color w:val="FF0000"/>
              </w:rPr>
            </w:pPr>
            <w:r w:rsidRPr="000D1ED3">
              <w:rPr>
                <w:color w:val="FF0000"/>
                <w:lang w:val="ru-RU"/>
              </w:rPr>
              <w:t>3500</w:t>
            </w:r>
            <w:r w:rsidR="00D14597" w:rsidRPr="000D1ED3">
              <w:rPr>
                <w:color w:val="FF0000"/>
              </w:rPr>
              <w:t>,0</w:t>
            </w:r>
          </w:p>
        </w:tc>
        <w:tc>
          <w:tcPr>
            <w:tcW w:w="992" w:type="dxa"/>
            <w:tcBorders>
              <w:bottom w:val="single" w:sz="4" w:space="0" w:color="auto"/>
            </w:tcBorders>
          </w:tcPr>
          <w:p w:rsidR="00E07DDF" w:rsidRPr="000D1ED3" w:rsidRDefault="00E07DDF" w:rsidP="00D60D04">
            <w:pPr>
              <w:tabs>
                <w:tab w:val="left" w:pos="4305"/>
              </w:tabs>
              <w:jc w:val="center"/>
              <w:rPr>
                <w:color w:val="FF0000"/>
              </w:rPr>
            </w:pPr>
          </w:p>
          <w:p w:rsidR="00D14597" w:rsidRPr="000D1ED3" w:rsidRDefault="00D14597" w:rsidP="00E07DDF">
            <w:pPr>
              <w:tabs>
                <w:tab w:val="left" w:pos="4305"/>
              </w:tabs>
              <w:jc w:val="center"/>
              <w:rPr>
                <w:color w:val="FF0000"/>
              </w:rPr>
            </w:pPr>
          </w:p>
          <w:p w:rsidR="00D14597" w:rsidRPr="000D1ED3" w:rsidRDefault="00D14597" w:rsidP="00D14597">
            <w:pPr>
              <w:rPr>
                <w:color w:val="FF0000"/>
              </w:rPr>
            </w:pPr>
          </w:p>
          <w:p w:rsidR="00D14597" w:rsidRPr="000D1ED3" w:rsidRDefault="00D14597" w:rsidP="00D14597">
            <w:pPr>
              <w:rPr>
                <w:color w:val="FF0000"/>
              </w:rPr>
            </w:pPr>
          </w:p>
          <w:p w:rsidR="00D14597" w:rsidRPr="000D1ED3" w:rsidRDefault="00D14597" w:rsidP="00D14597">
            <w:pPr>
              <w:rPr>
                <w:color w:val="FF0000"/>
              </w:rPr>
            </w:pPr>
          </w:p>
          <w:p w:rsidR="00D14597" w:rsidRPr="000D1ED3" w:rsidRDefault="00D14597" w:rsidP="00D14597">
            <w:pPr>
              <w:rPr>
                <w:color w:val="FF0000"/>
              </w:rPr>
            </w:pPr>
          </w:p>
          <w:p w:rsidR="00D14597" w:rsidRPr="000D1ED3" w:rsidRDefault="00D14597" w:rsidP="00D14597">
            <w:pPr>
              <w:rPr>
                <w:color w:val="FF0000"/>
              </w:rPr>
            </w:pPr>
          </w:p>
          <w:p w:rsidR="00E07DDF" w:rsidRPr="000D1ED3" w:rsidRDefault="000D1ED3" w:rsidP="00D14597">
            <w:pPr>
              <w:rPr>
                <w:color w:val="FF0000"/>
              </w:rPr>
            </w:pPr>
            <w:r w:rsidRPr="000D1ED3">
              <w:rPr>
                <w:color w:val="FF0000"/>
                <w:lang w:val="ru-RU"/>
              </w:rPr>
              <w:t>3800</w:t>
            </w:r>
            <w:r w:rsidR="00D75C89" w:rsidRPr="000D1ED3">
              <w:rPr>
                <w:color w:val="FF0000"/>
              </w:rPr>
              <w:t>,0</w:t>
            </w:r>
          </w:p>
        </w:tc>
        <w:tc>
          <w:tcPr>
            <w:tcW w:w="1701" w:type="dxa"/>
            <w:tcBorders>
              <w:bottom w:val="single" w:sz="4" w:space="0" w:color="auto"/>
            </w:tcBorders>
          </w:tcPr>
          <w:p w:rsidR="00E07DDF" w:rsidRPr="00B21FE9" w:rsidRDefault="00E07DDF" w:rsidP="00E07DDF">
            <w:pPr>
              <w:tabs>
                <w:tab w:val="left" w:pos="4305"/>
              </w:tabs>
            </w:pPr>
            <w:r>
              <w:t>Забезпечення безперебійної роботи комунального закладу, належних умов для надання психологічної, юридичної, соціальної та інших видів допомоги</w:t>
            </w:r>
          </w:p>
        </w:tc>
      </w:tr>
      <w:tr w:rsidR="00D14597" w:rsidRPr="000239F5" w:rsidTr="002F6C43">
        <w:trPr>
          <w:trHeight w:val="3109"/>
        </w:trPr>
        <w:tc>
          <w:tcPr>
            <w:tcW w:w="426" w:type="dxa"/>
            <w:shd w:val="clear" w:color="auto" w:fill="auto"/>
            <w:vAlign w:val="center"/>
          </w:tcPr>
          <w:p w:rsidR="00E07DDF" w:rsidRPr="00B21FE9" w:rsidRDefault="00EE5C43" w:rsidP="00D60D04">
            <w:pPr>
              <w:tabs>
                <w:tab w:val="left" w:pos="4305"/>
              </w:tabs>
              <w:jc w:val="center"/>
            </w:pPr>
            <w:r>
              <w:t>2</w:t>
            </w:r>
            <w:r w:rsidR="00E07DDF">
              <w:t>.</w:t>
            </w:r>
          </w:p>
        </w:tc>
        <w:tc>
          <w:tcPr>
            <w:tcW w:w="1996" w:type="dxa"/>
            <w:shd w:val="clear" w:color="auto" w:fill="auto"/>
          </w:tcPr>
          <w:p w:rsidR="00E07DDF" w:rsidRDefault="00E07DDF" w:rsidP="00D60D04">
            <w:pPr>
              <w:tabs>
                <w:tab w:val="left" w:pos="4305"/>
              </w:tabs>
              <w:rPr>
                <w:color w:val="1D1D1B"/>
                <w:shd w:val="clear" w:color="auto" w:fill="FFFFFF"/>
              </w:rPr>
            </w:pPr>
          </w:p>
          <w:p w:rsidR="00E07DDF" w:rsidRPr="00984DFB" w:rsidRDefault="00BF63D5" w:rsidP="00D60D04">
            <w:pPr>
              <w:tabs>
                <w:tab w:val="left" w:pos="4305"/>
              </w:tabs>
            </w:pPr>
            <w:r>
              <w:t xml:space="preserve">Проведення </w:t>
            </w:r>
            <w:proofErr w:type="spellStart"/>
            <w:r>
              <w:t>інформаційно</w:t>
            </w:r>
            <w:proofErr w:type="spellEnd"/>
            <w:r>
              <w:t xml:space="preserve"> просвітницької роботи, включаючи конференції, форуми, семінари, тренінги, майстер класи тощо для ветеранів війни, осіб, які мають особливі заслуги перед Батьківщиною, постраждалих </w:t>
            </w:r>
            <w:r>
              <w:lastRenderedPageBreak/>
              <w:t>учасників Революції Гідності, членів сімей таких осіб</w:t>
            </w:r>
            <w:r w:rsidR="00D14597">
              <w:t>.</w:t>
            </w:r>
            <w:r>
              <w:t xml:space="preserve"> і членів сімей загиблих (померлих) ветеранів війни, членів сімей загиблих (померлих) Захисників і Захисниць України</w:t>
            </w:r>
          </w:p>
        </w:tc>
        <w:tc>
          <w:tcPr>
            <w:tcW w:w="1548" w:type="dxa"/>
            <w:shd w:val="clear" w:color="auto" w:fill="auto"/>
            <w:vAlign w:val="center"/>
          </w:tcPr>
          <w:p w:rsidR="00E07DDF" w:rsidRPr="00B21FE9" w:rsidRDefault="00E07DDF" w:rsidP="00D60D04">
            <w:pPr>
              <w:tabs>
                <w:tab w:val="left" w:pos="4305"/>
              </w:tabs>
              <w:jc w:val="center"/>
            </w:pPr>
            <w:r>
              <w:lastRenderedPageBreak/>
              <w:t xml:space="preserve">бюджет Кагарлицької міської </w:t>
            </w:r>
            <w:r w:rsidRPr="00B21FE9">
              <w:t xml:space="preserve"> територіальної громади</w:t>
            </w:r>
          </w:p>
        </w:tc>
        <w:tc>
          <w:tcPr>
            <w:tcW w:w="1559" w:type="dxa"/>
            <w:shd w:val="clear" w:color="auto" w:fill="auto"/>
            <w:vAlign w:val="center"/>
          </w:tcPr>
          <w:p w:rsidR="00E07DDF" w:rsidRPr="00B21FE9" w:rsidRDefault="00BF63D5" w:rsidP="00D60D04">
            <w:pPr>
              <w:tabs>
                <w:tab w:val="left" w:pos="4305"/>
              </w:tabs>
              <w:jc w:val="center"/>
            </w:pPr>
            <w:r>
              <w:t>комунальний заклад «Ветеранський простір»</w:t>
            </w:r>
          </w:p>
        </w:tc>
        <w:tc>
          <w:tcPr>
            <w:tcW w:w="851" w:type="dxa"/>
          </w:tcPr>
          <w:p w:rsidR="00E07DDF" w:rsidRDefault="00E07DDF" w:rsidP="00D60D04">
            <w:pPr>
              <w:tabs>
                <w:tab w:val="left" w:pos="4305"/>
              </w:tabs>
              <w:jc w:val="center"/>
            </w:pPr>
          </w:p>
          <w:p w:rsidR="00E07DDF" w:rsidRDefault="00E07DDF" w:rsidP="00D60D04">
            <w:pPr>
              <w:tabs>
                <w:tab w:val="left" w:pos="4305"/>
              </w:tabs>
              <w:jc w:val="center"/>
            </w:pPr>
          </w:p>
          <w:p w:rsidR="00E07DDF" w:rsidRDefault="00E07DDF" w:rsidP="00D60D04">
            <w:pPr>
              <w:tabs>
                <w:tab w:val="left" w:pos="4305"/>
              </w:tabs>
              <w:jc w:val="center"/>
            </w:pPr>
          </w:p>
          <w:p w:rsidR="00E07DDF" w:rsidRPr="00B21FE9" w:rsidRDefault="00D75C89" w:rsidP="00D60D04">
            <w:pPr>
              <w:tabs>
                <w:tab w:val="left" w:pos="4305"/>
              </w:tabs>
              <w:jc w:val="center"/>
            </w:pPr>
            <w:r>
              <w:t>5</w:t>
            </w:r>
            <w:r w:rsidR="002F6C43">
              <w:t>0,0</w:t>
            </w:r>
          </w:p>
        </w:tc>
        <w:tc>
          <w:tcPr>
            <w:tcW w:w="992" w:type="dxa"/>
          </w:tcPr>
          <w:p w:rsidR="00E07DDF" w:rsidRDefault="00E07DDF" w:rsidP="00D60D04">
            <w:pPr>
              <w:tabs>
                <w:tab w:val="left" w:pos="4305"/>
              </w:tabs>
              <w:jc w:val="center"/>
            </w:pPr>
          </w:p>
          <w:p w:rsidR="00E07DDF" w:rsidRDefault="00E07DDF" w:rsidP="00D60D04">
            <w:pPr>
              <w:tabs>
                <w:tab w:val="left" w:pos="4305"/>
              </w:tabs>
              <w:jc w:val="center"/>
            </w:pPr>
          </w:p>
          <w:p w:rsidR="00E07DDF" w:rsidRDefault="00E07DDF" w:rsidP="00D60D04">
            <w:pPr>
              <w:tabs>
                <w:tab w:val="left" w:pos="4305"/>
              </w:tabs>
              <w:jc w:val="center"/>
            </w:pPr>
          </w:p>
          <w:p w:rsidR="00E07DDF" w:rsidRPr="00B21FE9" w:rsidRDefault="000D1ED3" w:rsidP="00D60D04">
            <w:pPr>
              <w:tabs>
                <w:tab w:val="left" w:pos="4305"/>
              </w:tabs>
              <w:jc w:val="center"/>
            </w:pPr>
            <w:r>
              <w:rPr>
                <w:lang w:val="ru-RU"/>
              </w:rPr>
              <w:t>10</w:t>
            </w:r>
            <w:r w:rsidR="002F6C43">
              <w:t>0,0</w:t>
            </w:r>
          </w:p>
        </w:tc>
        <w:tc>
          <w:tcPr>
            <w:tcW w:w="992" w:type="dxa"/>
          </w:tcPr>
          <w:p w:rsidR="00E07DDF" w:rsidRDefault="00E07DDF" w:rsidP="00D60D04">
            <w:pPr>
              <w:tabs>
                <w:tab w:val="left" w:pos="4305"/>
              </w:tabs>
              <w:jc w:val="center"/>
            </w:pPr>
          </w:p>
          <w:p w:rsidR="00D75C89" w:rsidRDefault="00D75C89" w:rsidP="00E07DDF">
            <w:pPr>
              <w:tabs>
                <w:tab w:val="left" w:pos="4305"/>
              </w:tabs>
              <w:jc w:val="center"/>
            </w:pPr>
          </w:p>
          <w:p w:rsidR="00D75C89" w:rsidRDefault="00D75C89" w:rsidP="00E07DDF">
            <w:pPr>
              <w:tabs>
                <w:tab w:val="left" w:pos="4305"/>
              </w:tabs>
              <w:jc w:val="center"/>
            </w:pPr>
          </w:p>
          <w:p w:rsidR="00E07DDF" w:rsidRPr="00B21FE9" w:rsidRDefault="000D1ED3" w:rsidP="00E07DDF">
            <w:pPr>
              <w:tabs>
                <w:tab w:val="left" w:pos="4305"/>
              </w:tabs>
              <w:jc w:val="center"/>
            </w:pPr>
            <w:r>
              <w:rPr>
                <w:lang w:val="ru-RU"/>
              </w:rPr>
              <w:t>10</w:t>
            </w:r>
            <w:r w:rsidR="00D75C89">
              <w:t>0,0</w:t>
            </w:r>
          </w:p>
        </w:tc>
        <w:tc>
          <w:tcPr>
            <w:tcW w:w="1701" w:type="dxa"/>
          </w:tcPr>
          <w:p w:rsidR="00E07DDF" w:rsidRDefault="00E07DDF" w:rsidP="00D60D04">
            <w:pPr>
              <w:tabs>
                <w:tab w:val="left" w:pos="4305"/>
              </w:tabs>
              <w:jc w:val="center"/>
            </w:pPr>
          </w:p>
          <w:p w:rsidR="00E07DDF" w:rsidRPr="00B21FE9" w:rsidRDefault="00BF63D5" w:rsidP="00D60D04">
            <w:pPr>
              <w:tabs>
                <w:tab w:val="left" w:pos="4305"/>
              </w:tabs>
              <w:jc w:val="center"/>
            </w:pPr>
            <w:r>
              <w:t>Забезпечення обміну досвідом, розширенню доступу до інформації, а також створенню доступних та зручних умов для соціальної адаптації та реінтеграції</w:t>
            </w:r>
          </w:p>
        </w:tc>
      </w:tr>
      <w:tr w:rsidR="002F6C43" w:rsidRPr="006770CD" w:rsidTr="002F6C43">
        <w:trPr>
          <w:trHeight w:val="275"/>
        </w:trPr>
        <w:tc>
          <w:tcPr>
            <w:tcW w:w="426" w:type="dxa"/>
            <w:shd w:val="clear" w:color="auto" w:fill="auto"/>
          </w:tcPr>
          <w:p w:rsidR="002F6C43" w:rsidRPr="00B21FE9" w:rsidRDefault="002F6C43" w:rsidP="00D60D04">
            <w:pPr>
              <w:tabs>
                <w:tab w:val="left" w:pos="4305"/>
              </w:tabs>
              <w:jc w:val="center"/>
              <w:rPr>
                <w:b/>
              </w:rPr>
            </w:pPr>
          </w:p>
        </w:tc>
        <w:tc>
          <w:tcPr>
            <w:tcW w:w="1996" w:type="dxa"/>
            <w:shd w:val="clear" w:color="auto" w:fill="auto"/>
          </w:tcPr>
          <w:p w:rsidR="002F6C43" w:rsidRPr="00B21FE9" w:rsidRDefault="002F6C43" w:rsidP="00D60D04">
            <w:pPr>
              <w:rPr>
                <w:b/>
              </w:rPr>
            </w:pPr>
            <w:r w:rsidRPr="00B21FE9">
              <w:rPr>
                <w:b/>
              </w:rPr>
              <w:t>ВСЬОГО</w:t>
            </w:r>
          </w:p>
        </w:tc>
        <w:tc>
          <w:tcPr>
            <w:tcW w:w="1548" w:type="dxa"/>
            <w:shd w:val="clear" w:color="auto" w:fill="auto"/>
          </w:tcPr>
          <w:p w:rsidR="002F6C43" w:rsidRPr="00B21FE9" w:rsidRDefault="002F6C43" w:rsidP="00D60D04">
            <w:pPr>
              <w:tabs>
                <w:tab w:val="left" w:pos="4305"/>
              </w:tabs>
              <w:jc w:val="center"/>
              <w:rPr>
                <w:b/>
              </w:rPr>
            </w:pPr>
          </w:p>
        </w:tc>
        <w:tc>
          <w:tcPr>
            <w:tcW w:w="1559" w:type="dxa"/>
            <w:shd w:val="clear" w:color="auto" w:fill="auto"/>
          </w:tcPr>
          <w:p w:rsidR="002F6C43" w:rsidRPr="00B21FE9" w:rsidRDefault="002F6C43" w:rsidP="00D60D04">
            <w:pPr>
              <w:tabs>
                <w:tab w:val="left" w:pos="4305"/>
              </w:tabs>
              <w:jc w:val="center"/>
              <w:rPr>
                <w:b/>
              </w:rPr>
            </w:pPr>
          </w:p>
        </w:tc>
        <w:tc>
          <w:tcPr>
            <w:tcW w:w="2835" w:type="dxa"/>
            <w:gridSpan w:val="3"/>
          </w:tcPr>
          <w:p w:rsidR="002F6C43" w:rsidRPr="00B21FE9" w:rsidRDefault="000D1ED3" w:rsidP="000D1ED3">
            <w:pPr>
              <w:tabs>
                <w:tab w:val="left" w:pos="4305"/>
              </w:tabs>
              <w:jc w:val="center"/>
              <w:rPr>
                <w:b/>
              </w:rPr>
            </w:pPr>
            <w:r>
              <w:rPr>
                <w:b/>
                <w:lang w:val="ru-RU"/>
              </w:rPr>
              <w:t>8</w:t>
            </w:r>
            <w:r w:rsidR="000E3761">
              <w:rPr>
                <w:b/>
              </w:rPr>
              <w:t xml:space="preserve"> </w:t>
            </w:r>
            <w:r>
              <w:rPr>
                <w:b/>
                <w:lang w:val="ru-RU"/>
              </w:rPr>
              <w:t>1</w:t>
            </w:r>
            <w:r w:rsidR="00D75C89">
              <w:rPr>
                <w:b/>
              </w:rPr>
              <w:t>50</w:t>
            </w:r>
            <w:r w:rsidR="002F6C43">
              <w:rPr>
                <w:b/>
              </w:rPr>
              <w:t>,00</w:t>
            </w:r>
          </w:p>
        </w:tc>
        <w:tc>
          <w:tcPr>
            <w:tcW w:w="1701" w:type="dxa"/>
          </w:tcPr>
          <w:p w:rsidR="002F6C43" w:rsidRPr="00B21FE9" w:rsidRDefault="002F6C43" w:rsidP="00D60D04">
            <w:pPr>
              <w:tabs>
                <w:tab w:val="left" w:pos="4305"/>
              </w:tabs>
              <w:jc w:val="center"/>
              <w:rPr>
                <w:b/>
              </w:rPr>
            </w:pPr>
          </w:p>
        </w:tc>
      </w:tr>
    </w:tbl>
    <w:p w:rsidR="002435EB" w:rsidRDefault="002435EB" w:rsidP="002435EB">
      <w:pPr>
        <w:tabs>
          <w:tab w:val="left" w:pos="960"/>
        </w:tabs>
        <w:rPr>
          <w:sz w:val="28"/>
        </w:rPr>
      </w:pPr>
    </w:p>
    <w:p w:rsidR="002F6C43" w:rsidRDefault="002F6C43" w:rsidP="002435EB">
      <w:pPr>
        <w:tabs>
          <w:tab w:val="left" w:pos="960"/>
        </w:tabs>
        <w:rPr>
          <w:sz w:val="28"/>
        </w:rPr>
      </w:pPr>
    </w:p>
    <w:p w:rsidR="002435EB" w:rsidRDefault="002435EB" w:rsidP="002435EB">
      <w:pPr>
        <w:tabs>
          <w:tab w:val="left" w:pos="960"/>
        </w:tabs>
        <w:rPr>
          <w:sz w:val="28"/>
        </w:rPr>
      </w:pPr>
    </w:p>
    <w:p w:rsidR="002435EB" w:rsidRPr="00563131" w:rsidRDefault="002435EB" w:rsidP="002435EB">
      <w:pPr>
        <w:jc w:val="center"/>
        <w:rPr>
          <w:b/>
          <w:sz w:val="28"/>
          <w:szCs w:val="28"/>
        </w:rPr>
      </w:pPr>
      <w:r w:rsidRPr="00CF574E">
        <w:rPr>
          <w:b/>
          <w:sz w:val="28"/>
          <w:szCs w:val="28"/>
        </w:rPr>
        <w:t xml:space="preserve">Секретар міської ради                                             </w:t>
      </w:r>
      <w:r w:rsidRPr="00CF574E">
        <w:rPr>
          <w:b/>
          <w:sz w:val="28"/>
        </w:rPr>
        <w:t>Людмила</w:t>
      </w:r>
      <w:r w:rsidRPr="00CF574E">
        <w:rPr>
          <w:b/>
          <w:sz w:val="28"/>
          <w:szCs w:val="28"/>
        </w:rPr>
        <w:t xml:space="preserve"> </w:t>
      </w:r>
      <w:r>
        <w:rPr>
          <w:b/>
          <w:sz w:val="28"/>
          <w:szCs w:val="28"/>
        </w:rPr>
        <w:t>ДЕМИДЕНКО</w:t>
      </w:r>
    </w:p>
    <w:p w:rsidR="002435EB" w:rsidRPr="00984DFB" w:rsidRDefault="002435EB" w:rsidP="002435EB">
      <w:pPr>
        <w:tabs>
          <w:tab w:val="left" w:pos="960"/>
        </w:tabs>
        <w:rPr>
          <w:sz w:val="28"/>
        </w:rPr>
      </w:pPr>
    </w:p>
    <w:p w:rsidR="002435EB" w:rsidRDefault="002435EB" w:rsidP="002435EB">
      <w:pPr>
        <w:jc w:val="center"/>
        <w:rPr>
          <w:sz w:val="28"/>
          <w:szCs w:val="28"/>
        </w:rPr>
      </w:pPr>
    </w:p>
    <w:p w:rsidR="002435EB" w:rsidRDefault="002435EB" w:rsidP="002435EB">
      <w:pPr>
        <w:jc w:val="center"/>
        <w:rPr>
          <w:sz w:val="28"/>
          <w:szCs w:val="28"/>
        </w:rPr>
      </w:pPr>
    </w:p>
    <w:p w:rsidR="002435EB" w:rsidRDefault="002435EB" w:rsidP="002435EB">
      <w:pPr>
        <w:jc w:val="center"/>
        <w:rPr>
          <w:sz w:val="28"/>
          <w:szCs w:val="28"/>
        </w:rPr>
      </w:pPr>
    </w:p>
    <w:p w:rsidR="002435EB" w:rsidRPr="002435EB" w:rsidRDefault="002435EB" w:rsidP="002435EB">
      <w:pPr>
        <w:jc w:val="center"/>
        <w:rPr>
          <w:sz w:val="28"/>
          <w:szCs w:val="28"/>
        </w:rPr>
      </w:pPr>
    </w:p>
    <w:sectPr w:rsidR="002435EB" w:rsidRPr="002435EB" w:rsidSect="00750B21">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FCE" w:rsidRDefault="00F71FCE" w:rsidP="003A25AF">
      <w:r>
        <w:separator/>
      </w:r>
    </w:p>
  </w:endnote>
  <w:endnote w:type="continuationSeparator" w:id="0">
    <w:p w:rsidR="00F71FCE" w:rsidRDefault="00F71FCE" w:rsidP="003A25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FCE" w:rsidRDefault="00F71FCE" w:rsidP="003A25AF">
      <w:r>
        <w:separator/>
      </w:r>
    </w:p>
  </w:footnote>
  <w:footnote w:type="continuationSeparator" w:id="0">
    <w:p w:rsidR="00F71FCE" w:rsidRDefault="00F71FCE" w:rsidP="003A25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11FD7"/>
    <w:rsid w:val="000406AE"/>
    <w:rsid w:val="00077630"/>
    <w:rsid w:val="0009136A"/>
    <w:rsid w:val="000A1838"/>
    <w:rsid w:val="000A606E"/>
    <w:rsid w:val="000D1ED3"/>
    <w:rsid w:val="000E3761"/>
    <w:rsid w:val="001113B0"/>
    <w:rsid w:val="0016027D"/>
    <w:rsid w:val="00164C6F"/>
    <w:rsid w:val="001B7073"/>
    <w:rsid w:val="002435EB"/>
    <w:rsid w:val="00261110"/>
    <w:rsid w:val="0028796B"/>
    <w:rsid w:val="002B20C6"/>
    <w:rsid w:val="002E53BC"/>
    <w:rsid w:val="002F6C43"/>
    <w:rsid w:val="00301E91"/>
    <w:rsid w:val="00356E79"/>
    <w:rsid w:val="003A25AF"/>
    <w:rsid w:val="003B0E58"/>
    <w:rsid w:val="003E159A"/>
    <w:rsid w:val="004331CC"/>
    <w:rsid w:val="00490CE4"/>
    <w:rsid w:val="004D77DE"/>
    <w:rsid w:val="00544F66"/>
    <w:rsid w:val="00562D2D"/>
    <w:rsid w:val="005748F1"/>
    <w:rsid w:val="005B4623"/>
    <w:rsid w:val="005C04B6"/>
    <w:rsid w:val="005C38F4"/>
    <w:rsid w:val="005F6331"/>
    <w:rsid w:val="00611FD7"/>
    <w:rsid w:val="00632E6C"/>
    <w:rsid w:val="0064306F"/>
    <w:rsid w:val="00667757"/>
    <w:rsid w:val="006A4A5D"/>
    <w:rsid w:val="006C79BE"/>
    <w:rsid w:val="007105FE"/>
    <w:rsid w:val="00750B21"/>
    <w:rsid w:val="007519B5"/>
    <w:rsid w:val="00765185"/>
    <w:rsid w:val="0078036D"/>
    <w:rsid w:val="007A5F9E"/>
    <w:rsid w:val="007C3507"/>
    <w:rsid w:val="00817E35"/>
    <w:rsid w:val="00830B60"/>
    <w:rsid w:val="00876C92"/>
    <w:rsid w:val="00933EDB"/>
    <w:rsid w:val="0093403B"/>
    <w:rsid w:val="00941370"/>
    <w:rsid w:val="00941876"/>
    <w:rsid w:val="009C6526"/>
    <w:rsid w:val="009F5F87"/>
    <w:rsid w:val="00A24F62"/>
    <w:rsid w:val="00A707FD"/>
    <w:rsid w:val="00AC014A"/>
    <w:rsid w:val="00AF6319"/>
    <w:rsid w:val="00B14C8B"/>
    <w:rsid w:val="00B33F2E"/>
    <w:rsid w:val="00BF1DB5"/>
    <w:rsid w:val="00BF63D5"/>
    <w:rsid w:val="00C00737"/>
    <w:rsid w:val="00C139A3"/>
    <w:rsid w:val="00C66A9F"/>
    <w:rsid w:val="00C76C9D"/>
    <w:rsid w:val="00CF0D28"/>
    <w:rsid w:val="00D14597"/>
    <w:rsid w:val="00D374AC"/>
    <w:rsid w:val="00D47135"/>
    <w:rsid w:val="00D75C89"/>
    <w:rsid w:val="00DC0FE9"/>
    <w:rsid w:val="00DC1669"/>
    <w:rsid w:val="00DD4551"/>
    <w:rsid w:val="00DE1E8C"/>
    <w:rsid w:val="00E07DDF"/>
    <w:rsid w:val="00EB2851"/>
    <w:rsid w:val="00EE5C43"/>
    <w:rsid w:val="00F033A7"/>
    <w:rsid w:val="00F71FCE"/>
    <w:rsid w:val="00FB0006"/>
    <w:rsid w:val="00FB229B"/>
    <w:rsid w:val="00FB3578"/>
    <w:rsid w:val="00FE3F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110"/>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830B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61110"/>
    <w:rPr>
      <w:b/>
      <w:bCs/>
    </w:rPr>
  </w:style>
  <w:style w:type="paragraph" w:styleId="a4">
    <w:name w:val="Balloon Text"/>
    <w:basedOn w:val="a"/>
    <w:link w:val="a5"/>
    <w:uiPriority w:val="99"/>
    <w:semiHidden/>
    <w:unhideWhenUsed/>
    <w:rsid w:val="00261110"/>
    <w:rPr>
      <w:rFonts w:ascii="Tahoma" w:hAnsi="Tahoma" w:cs="Tahoma"/>
      <w:sz w:val="16"/>
      <w:szCs w:val="16"/>
    </w:rPr>
  </w:style>
  <w:style w:type="character" w:customStyle="1" w:styleId="a5">
    <w:name w:val="Текст выноски Знак"/>
    <w:basedOn w:val="a0"/>
    <w:link w:val="a4"/>
    <w:uiPriority w:val="99"/>
    <w:semiHidden/>
    <w:rsid w:val="00261110"/>
    <w:rPr>
      <w:rFonts w:ascii="Tahoma" w:eastAsia="Times New Roman" w:hAnsi="Tahoma" w:cs="Tahoma"/>
      <w:sz w:val="16"/>
      <w:szCs w:val="16"/>
      <w:lang w:val="uk-UA" w:eastAsia="ru-RU"/>
    </w:rPr>
  </w:style>
  <w:style w:type="paragraph" w:styleId="a6">
    <w:name w:val="No Spacing"/>
    <w:link w:val="a7"/>
    <w:uiPriority w:val="99"/>
    <w:qFormat/>
    <w:rsid w:val="00164C6F"/>
    <w:pPr>
      <w:spacing w:after="0" w:line="240" w:lineRule="auto"/>
    </w:pPr>
    <w:rPr>
      <w:rFonts w:eastAsiaTheme="minorEastAsia"/>
      <w:lang w:val="uk-UA" w:eastAsia="uk-UA"/>
    </w:rPr>
  </w:style>
  <w:style w:type="character" w:customStyle="1" w:styleId="a7">
    <w:name w:val="Без интервала Знак"/>
    <w:basedOn w:val="a0"/>
    <w:link w:val="a6"/>
    <w:uiPriority w:val="99"/>
    <w:locked/>
    <w:rsid w:val="00164C6F"/>
    <w:rPr>
      <w:rFonts w:eastAsiaTheme="minorEastAsia"/>
      <w:lang w:val="uk-UA" w:eastAsia="uk-UA"/>
    </w:rPr>
  </w:style>
  <w:style w:type="character" w:customStyle="1" w:styleId="10">
    <w:name w:val="Заголовок 1 Знак"/>
    <w:basedOn w:val="a0"/>
    <w:link w:val="1"/>
    <w:uiPriority w:val="9"/>
    <w:rsid w:val="00830B60"/>
    <w:rPr>
      <w:rFonts w:asciiTheme="majorHAnsi" w:eastAsiaTheme="majorEastAsia" w:hAnsiTheme="majorHAnsi" w:cstheme="majorBidi"/>
      <w:b/>
      <w:bCs/>
      <w:color w:val="365F91" w:themeColor="accent1" w:themeShade="BF"/>
      <w:sz w:val="28"/>
      <w:szCs w:val="28"/>
      <w:lang w:val="uk-UA" w:eastAsia="ru-RU"/>
    </w:rPr>
  </w:style>
  <w:style w:type="paragraph" w:styleId="a8">
    <w:name w:val="header"/>
    <w:basedOn w:val="a"/>
    <w:link w:val="a9"/>
    <w:uiPriority w:val="99"/>
    <w:unhideWhenUsed/>
    <w:rsid w:val="003A25AF"/>
    <w:pPr>
      <w:tabs>
        <w:tab w:val="center" w:pos="4677"/>
        <w:tab w:val="right" w:pos="9355"/>
      </w:tabs>
    </w:pPr>
  </w:style>
  <w:style w:type="character" w:customStyle="1" w:styleId="a9">
    <w:name w:val="Верхний колонтитул Знак"/>
    <w:basedOn w:val="a0"/>
    <w:link w:val="a8"/>
    <w:uiPriority w:val="99"/>
    <w:rsid w:val="003A25AF"/>
    <w:rPr>
      <w:rFonts w:ascii="Times New Roman" w:eastAsia="Times New Roman" w:hAnsi="Times New Roman" w:cs="Times New Roman"/>
      <w:sz w:val="24"/>
      <w:szCs w:val="24"/>
      <w:lang w:val="uk-UA" w:eastAsia="ru-RU"/>
    </w:rPr>
  </w:style>
  <w:style w:type="paragraph" w:styleId="aa">
    <w:name w:val="footer"/>
    <w:basedOn w:val="a"/>
    <w:link w:val="ab"/>
    <w:uiPriority w:val="99"/>
    <w:unhideWhenUsed/>
    <w:rsid w:val="003A25AF"/>
    <w:pPr>
      <w:tabs>
        <w:tab w:val="center" w:pos="4677"/>
        <w:tab w:val="right" w:pos="9355"/>
      </w:tabs>
    </w:pPr>
  </w:style>
  <w:style w:type="character" w:customStyle="1" w:styleId="ab">
    <w:name w:val="Нижний колонтитул Знак"/>
    <w:basedOn w:val="a0"/>
    <w:link w:val="aa"/>
    <w:uiPriority w:val="99"/>
    <w:rsid w:val="003A25AF"/>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110"/>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830B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61110"/>
    <w:rPr>
      <w:b/>
      <w:bCs/>
    </w:rPr>
  </w:style>
  <w:style w:type="paragraph" w:styleId="a4">
    <w:name w:val="Balloon Text"/>
    <w:basedOn w:val="a"/>
    <w:link w:val="a5"/>
    <w:uiPriority w:val="99"/>
    <w:semiHidden/>
    <w:unhideWhenUsed/>
    <w:rsid w:val="00261110"/>
    <w:rPr>
      <w:rFonts w:ascii="Tahoma" w:hAnsi="Tahoma" w:cs="Tahoma"/>
      <w:sz w:val="16"/>
      <w:szCs w:val="16"/>
    </w:rPr>
  </w:style>
  <w:style w:type="character" w:customStyle="1" w:styleId="a5">
    <w:name w:val="Текст выноски Знак"/>
    <w:basedOn w:val="a0"/>
    <w:link w:val="a4"/>
    <w:uiPriority w:val="99"/>
    <w:semiHidden/>
    <w:rsid w:val="00261110"/>
    <w:rPr>
      <w:rFonts w:ascii="Tahoma" w:eastAsia="Times New Roman" w:hAnsi="Tahoma" w:cs="Tahoma"/>
      <w:sz w:val="16"/>
      <w:szCs w:val="16"/>
      <w:lang w:val="uk-UA" w:eastAsia="ru-RU"/>
    </w:rPr>
  </w:style>
  <w:style w:type="paragraph" w:styleId="a6">
    <w:name w:val="No Spacing"/>
    <w:link w:val="a7"/>
    <w:uiPriority w:val="99"/>
    <w:qFormat/>
    <w:rsid w:val="00164C6F"/>
    <w:pPr>
      <w:spacing w:after="0" w:line="240" w:lineRule="auto"/>
    </w:pPr>
    <w:rPr>
      <w:rFonts w:eastAsiaTheme="minorEastAsia"/>
      <w:lang w:val="uk-UA" w:eastAsia="uk-UA"/>
    </w:rPr>
  </w:style>
  <w:style w:type="character" w:customStyle="1" w:styleId="a7">
    <w:name w:val="Без интервала Знак"/>
    <w:basedOn w:val="a0"/>
    <w:link w:val="a6"/>
    <w:uiPriority w:val="99"/>
    <w:locked/>
    <w:rsid w:val="00164C6F"/>
    <w:rPr>
      <w:rFonts w:eastAsiaTheme="minorEastAsia"/>
      <w:lang w:val="uk-UA" w:eastAsia="uk-UA"/>
    </w:rPr>
  </w:style>
  <w:style w:type="character" w:customStyle="1" w:styleId="10">
    <w:name w:val="Заголовок 1 Знак"/>
    <w:basedOn w:val="a0"/>
    <w:link w:val="1"/>
    <w:uiPriority w:val="9"/>
    <w:rsid w:val="00830B60"/>
    <w:rPr>
      <w:rFonts w:asciiTheme="majorHAnsi" w:eastAsiaTheme="majorEastAsia" w:hAnsiTheme="majorHAnsi" w:cstheme="majorBidi"/>
      <w:b/>
      <w:bCs/>
      <w:color w:val="365F91" w:themeColor="accent1" w:themeShade="BF"/>
      <w:sz w:val="28"/>
      <w:szCs w:val="28"/>
      <w:lang w:val="uk-UA" w:eastAsia="ru-RU"/>
    </w:rPr>
  </w:style>
  <w:style w:type="paragraph" w:styleId="a8">
    <w:name w:val="header"/>
    <w:basedOn w:val="a"/>
    <w:link w:val="a9"/>
    <w:uiPriority w:val="99"/>
    <w:unhideWhenUsed/>
    <w:rsid w:val="003A25AF"/>
    <w:pPr>
      <w:tabs>
        <w:tab w:val="center" w:pos="4677"/>
        <w:tab w:val="right" w:pos="9355"/>
      </w:tabs>
    </w:pPr>
  </w:style>
  <w:style w:type="character" w:customStyle="1" w:styleId="a9">
    <w:name w:val="Верхний колонтитул Знак"/>
    <w:basedOn w:val="a0"/>
    <w:link w:val="a8"/>
    <w:uiPriority w:val="99"/>
    <w:rsid w:val="003A25AF"/>
    <w:rPr>
      <w:rFonts w:ascii="Times New Roman" w:eastAsia="Times New Roman" w:hAnsi="Times New Roman" w:cs="Times New Roman"/>
      <w:sz w:val="24"/>
      <w:szCs w:val="24"/>
      <w:lang w:val="uk-UA" w:eastAsia="ru-RU"/>
    </w:rPr>
  </w:style>
  <w:style w:type="paragraph" w:styleId="aa">
    <w:name w:val="footer"/>
    <w:basedOn w:val="a"/>
    <w:link w:val="ab"/>
    <w:uiPriority w:val="99"/>
    <w:unhideWhenUsed/>
    <w:rsid w:val="003A25AF"/>
    <w:pPr>
      <w:tabs>
        <w:tab w:val="center" w:pos="4677"/>
        <w:tab w:val="right" w:pos="9355"/>
      </w:tabs>
    </w:pPr>
  </w:style>
  <w:style w:type="character" w:customStyle="1" w:styleId="ab">
    <w:name w:val="Нижний колонтитул Знак"/>
    <w:basedOn w:val="a0"/>
    <w:link w:val="aa"/>
    <w:uiPriority w:val="99"/>
    <w:rsid w:val="003A25AF"/>
    <w:rPr>
      <w:rFonts w:ascii="Times New Roman" w:eastAsia="Times New Roman" w:hAnsi="Times New Roman" w:cs="Times New Roman"/>
      <w:sz w:val="24"/>
      <w:szCs w:val="24"/>
      <w:lang w:val="uk-UA"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39A93-E0F9-469B-A31A-C4AE8DEA4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8</Pages>
  <Words>2249</Words>
  <Characters>12820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Vovk</dc:creator>
  <cp:keywords/>
  <dc:description/>
  <cp:lastModifiedBy>Ирина Вашека</cp:lastModifiedBy>
  <cp:revision>34</cp:revision>
  <cp:lastPrinted>2025-08-22T10:45:00Z</cp:lastPrinted>
  <dcterms:created xsi:type="dcterms:W3CDTF">2025-08-21T11:10:00Z</dcterms:created>
  <dcterms:modified xsi:type="dcterms:W3CDTF">2026-04-07T07:33:00Z</dcterms:modified>
</cp:coreProperties>
</file>